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80B" w:rsidRPr="00AA280B" w:rsidRDefault="00AA280B">
      <w:pPr>
        <w:pStyle w:val="Corpodetexto"/>
        <w:spacing w:before="0" w:line="256" w:lineRule="auto"/>
        <w:ind w:right="118" w:firstLine="954"/>
        <w:rPr>
          <w:rFonts w:ascii="Times New Roman" w:hAnsi="Times New Roman" w:cs="Times New Roman"/>
          <w:b/>
          <w:color w:val="162937"/>
          <w:w w:val="90"/>
          <w:sz w:val="24"/>
          <w:szCs w:val="24"/>
        </w:rPr>
      </w:pPr>
      <w:r w:rsidRPr="00AA280B">
        <w:rPr>
          <w:rFonts w:ascii="Times New Roman" w:hAnsi="Times New Roman" w:cs="Times New Roman"/>
          <w:b/>
          <w:color w:val="162937"/>
          <w:w w:val="90"/>
          <w:sz w:val="24"/>
          <w:szCs w:val="24"/>
        </w:rPr>
        <w:t>TERMOS DE ISOLAMENTO DOMICILIAR</w:t>
      </w:r>
    </w:p>
    <w:p w:rsidR="00AA280B" w:rsidRPr="00AA280B" w:rsidRDefault="00AA280B">
      <w:pPr>
        <w:pStyle w:val="Corpodetexto"/>
        <w:spacing w:before="0" w:line="256" w:lineRule="auto"/>
        <w:ind w:right="118" w:firstLine="954"/>
        <w:rPr>
          <w:rFonts w:ascii="Times New Roman" w:hAnsi="Times New Roman" w:cs="Times New Roman"/>
          <w:color w:val="162937"/>
          <w:w w:val="90"/>
          <w:sz w:val="24"/>
          <w:szCs w:val="24"/>
        </w:rPr>
      </w:pPr>
    </w:p>
    <w:p w:rsidR="00E46009" w:rsidRPr="00AA280B" w:rsidRDefault="00523AD9">
      <w:pPr>
        <w:pStyle w:val="Corpodetexto"/>
        <w:spacing w:before="0" w:line="256" w:lineRule="auto"/>
        <w:ind w:right="118" w:firstLine="954"/>
        <w:rPr>
          <w:rFonts w:ascii="Times New Roman" w:hAnsi="Times New Roman" w:cs="Times New Roman"/>
          <w:sz w:val="24"/>
          <w:szCs w:val="24"/>
        </w:rPr>
      </w:pP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 xml:space="preserve">De acordo com a </w:t>
      </w:r>
      <w:r w:rsidR="00E836AD"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Lei</w:t>
      </w:r>
      <w:r w:rsidR="00E836AD" w:rsidRPr="00AA280B">
        <w:rPr>
          <w:rFonts w:ascii="Times New Roman" w:hAnsi="Times New Roman" w:cs="Times New Roman"/>
          <w:color w:val="162937"/>
          <w:spacing w:val="-23"/>
          <w:w w:val="90"/>
          <w:sz w:val="24"/>
          <w:szCs w:val="24"/>
        </w:rPr>
        <w:t xml:space="preserve"> </w:t>
      </w:r>
      <w:r w:rsidR="00E836AD"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nº</w:t>
      </w:r>
      <w:r w:rsidR="00E836AD" w:rsidRPr="00AA280B">
        <w:rPr>
          <w:rFonts w:ascii="Times New Roman" w:hAnsi="Times New Roman" w:cs="Times New Roman"/>
          <w:color w:val="162937"/>
          <w:spacing w:val="-24"/>
          <w:w w:val="90"/>
          <w:sz w:val="24"/>
          <w:szCs w:val="24"/>
        </w:rPr>
        <w:t xml:space="preserve"> </w:t>
      </w:r>
      <w:r w:rsidR="00E836AD"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13.979,</w:t>
      </w:r>
      <w:r w:rsidR="00E836AD" w:rsidRPr="00AA280B">
        <w:rPr>
          <w:rFonts w:ascii="Times New Roman" w:hAnsi="Times New Roman" w:cs="Times New Roman"/>
          <w:color w:val="162937"/>
          <w:spacing w:val="-23"/>
          <w:w w:val="90"/>
          <w:sz w:val="24"/>
          <w:szCs w:val="24"/>
        </w:rPr>
        <w:t xml:space="preserve"> </w:t>
      </w:r>
      <w:r w:rsidR="00E836AD"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de</w:t>
      </w:r>
      <w:r w:rsidR="00E836AD" w:rsidRPr="00AA280B">
        <w:rPr>
          <w:rFonts w:ascii="Times New Roman" w:hAnsi="Times New Roman" w:cs="Times New Roman"/>
          <w:color w:val="162937"/>
          <w:spacing w:val="-24"/>
          <w:w w:val="90"/>
          <w:sz w:val="24"/>
          <w:szCs w:val="24"/>
        </w:rPr>
        <w:t xml:space="preserve"> </w:t>
      </w:r>
      <w:r w:rsidR="00E836AD"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6</w:t>
      </w:r>
      <w:r w:rsidR="00E836AD" w:rsidRPr="00AA280B">
        <w:rPr>
          <w:rFonts w:ascii="Times New Roman" w:hAnsi="Times New Roman" w:cs="Times New Roman"/>
          <w:color w:val="162937"/>
          <w:spacing w:val="-23"/>
          <w:w w:val="90"/>
          <w:sz w:val="24"/>
          <w:szCs w:val="24"/>
        </w:rPr>
        <w:t xml:space="preserve"> </w:t>
      </w:r>
      <w:r w:rsidR="00E836AD"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de</w:t>
      </w:r>
      <w:r w:rsidR="00E836AD" w:rsidRPr="00AA280B">
        <w:rPr>
          <w:rFonts w:ascii="Times New Roman" w:hAnsi="Times New Roman" w:cs="Times New Roman"/>
          <w:color w:val="162937"/>
          <w:spacing w:val="-23"/>
          <w:w w:val="90"/>
          <w:sz w:val="24"/>
          <w:szCs w:val="24"/>
        </w:rPr>
        <w:t xml:space="preserve"> </w:t>
      </w:r>
      <w:r w:rsidR="00E836AD"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fevereiro</w:t>
      </w:r>
      <w:r w:rsidR="00E836AD" w:rsidRPr="00AA280B">
        <w:rPr>
          <w:rFonts w:ascii="Times New Roman" w:hAnsi="Times New Roman" w:cs="Times New Roman"/>
          <w:color w:val="162937"/>
          <w:spacing w:val="-24"/>
          <w:w w:val="90"/>
          <w:sz w:val="24"/>
          <w:szCs w:val="24"/>
        </w:rPr>
        <w:t xml:space="preserve"> </w:t>
      </w:r>
      <w:r w:rsidR="00E836AD"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 xml:space="preserve">de </w:t>
      </w:r>
      <w:r w:rsidR="00E836AD"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2020,</w:t>
      </w:r>
      <w:r w:rsidR="00E836AD" w:rsidRPr="00AA280B">
        <w:rPr>
          <w:rFonts w:ascii="Times New Roman" w:hAnsi="Times New Roman" w:cs="Times New Roman"/>
          <w:color w:val="162937"/>
          <w:spacing w:val="-13"/>
          <w:w w:val="95"/>
          <w:sz w:val="24"/>
          <w:szCs w:val="24"/>
        </w:rPr>
        <w:t xml:space="preserve"> </w:t>
      </w:r>
      <w:r w:rsidR="00E836AD"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e</w:t>
      </w:r>
    </w:p>
    <w:p w:rsidR="00E46009" w:rsidRPr="00AA280B" w:rsidRDefault="00E836AD">
      <w:pPr>
        <w:pStyle w:val="Corpodetexto"/>
        <w:spacing w:before="106" w:line="256" w:lineRule="auto"/>
        <w:ind w:right="119" w:firstLine="954"/>
        <w:rPr>
          <w:rFonts w:ascii="Times New Roman" w:hAnsi="Times New Roman" w:cs="Times New Roman"/>
          <w:sz w:val="24"/>
          <w:szCs w:val="24"/>
        </w:rPr>
      </w:pP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Considerando</w:t>
      </w:r>
      <w:r w:rsidRPr="00AA280B">
        <w:rPr>
          <w:rFonts w:ascii="Times New Roman" w:hAnsi="Times New Roman" w:cs="Times New Roman"/>
          <w:color w:val="162937"/>
          <w:spacing w:val="-37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a</w:t>
      </w:r>
      <w:r w:rsidRPr="00AA280B">
        <w:rPr>
          <w:rFonts w:ascii="Times New Roman" w:hAnsi="Times New Roman" w:cs="Times New Roman"/>
          <w:color w:val="162937"/>
          <w:spacing w:val="-37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Declaração</w:t>
      </w:r>
      <w:r w:rsidRPr="00AA280B">
        <w:rPr>
          <w:rFonts w:ascii="Times New Roman" w:hAnsi="Times New Roman" w:cs="Times New Roman"/>
          <w:color w:val="162937"/>
          <w:spacing w:val="-36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de</w:t>
      </w:r>
      <w:r w:rsidRPr="00AA280B">
        <w:rPr>
          <w:rFonts w:ascii="Times New Roman" w:hAnsi="Times New Roman" w:cs="Times New Roman"/>
          <w:color w:val="162937"/>
          <w:spacing w:val="-37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Emergência</w:t>
      </w:r>
      <w:r w:rsidRPr="00AA280B">
        <w:rPr>
          <w:rFonts w:ascii="Times New Roman" w:hAnsi="Times New Roman" w:cs="Times New Roman"/>
          <w:color w:val="162937"/>
          <w:spacing w:val="-37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em</w:t>
      </w:r>
      <w:r w:rsidRPr="00AA280B">
        <w:rPr>
          <w:rFonts w:ascii="Times New Roman" w:hAnsi="Times New Roman" w:cs="Times New Roman"/>
          <w:color w:val="162937"/>
          <w:spacing w:val="-36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Saúde</w:t>
      </w:r>
      <w:r w:rsidRPr="00AA280B">
        <w:rPr>
          <w:rFonts w:ascii="Times New Roman" w:hAnsi="Times New Roman" w:cs="Times New Roman"/>
          <w:color w:val="162937"/>
          <w:spacing w:val="-37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Pública</w:t>
      </w:r>
      <w:r w:rsidRPr="00AA280B">
        <w:rPr>
          <w:rFonts w:ascii="Times New Roman" w:hAnsi="Times New Roman" w:cs="Times New Roman"/>
          <w:color w:val="162937"/>
          <w:spacing w:val="-37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de</w:t>
      </w:r>
      <w:r w:rsidRPr="00AA280B">
        <w:rPr>
          <w:rFonts w:ascii="Times New Roman" w:hAnsi="Times New Roman" w:cs="Times New Roman"/>
          <w:color w:val="162937"/>
          <w:spacing w:val="-36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Importância</w:t>
      </w:r>
      <w:r w:rsidRPr="00AA280B">
        <w:rPr>
          <w:rFonts w:ascii="Times New Roman" w:hAnsi="Times New Roman" w:cs="Times New Roman"/>
          <w:color w:val="162937"/>
          <w:spacing w:val="-37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Internacional</w:t>
      </w:r>
      <w:r w:rsidRPr="00AA280B">
        <w:rPr>
          <w:rFonts w:ascii="Times New Roman" w:hAnsi="Times New Roman" w:cs="Times New Roman"/>
          <w:color w:val="162937"/>
          <w:spacing w:val="-37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pela Organização</w:t>
      </w:r>
      <w:r w:rsidRPr="00AA280B">
        <w:rPr>
          <w:rFonts w:ascii="Times New Roman" w:hAnsi="Times New Roman" w:cs="Times New Roman"/>
          <w:color w:val="162937"/>
          <w:spacing w:val="-18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Mundial</w:t>
      </w:r>
      <w:r w:rsidRPr="00AA280B">
        <w:rPr>
          <w:rFonts w:ascii="Times New Roman" w:hAnsi="Times New Roman" w:cs="Times New Roman"/>
          <w:color w:val="162937"/>
          <w:spacing w:val="-18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da</w:t>
      </w:r>
      <w:r w:rsidRPr="00AA280B">
        <w:rPr>
          <w:rFonts w:ascii="Times New Roman" w:hAnsi="Times New Roman" w:cs="Times New Roman"/>
          <w:color w:val="162937"/>
          <w:spacing w:val="-18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Saúde</w:t>
      </w:r>
      <w:r w:rsidRPr="00AA280B">
        <w:rPr>
          <w:rFonts w:ascii="Times New Roman" w:hAnsi="Times New Roman" w:cs="Times New Roman"/>
          <w:color w:val="162937"/>
          <w:spacing w:val="-18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em</w:t>
      </w:r>
      <w:r w:rsidRPr="00AA280B">
        <w:rPr>
          <w:rFonts w:ascii="Times New Roman" w:hAnsi="Times New Roman" w:cs="Times New Roman"/>
          <w:color w:val="162937"/>
          <w:spacing w:val="-18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30</w:t>
      </w:r>
      <w:r w:rsidRPr="00AA280B">
        <w:rPr>
          <w:rFonts w:ascii="Times New Roman" w:hAnsi="Times New Roman" w:cs="Times New Roman"/>
          <w:color w:val="162937"/>
          <w:spacing w:val="-18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de</w:t>
      </w:r>
      <w:r w:rsidRPr="00AA280B">
        <w:rPr>
          <w:rFonts w:ascii="Times New Roman" w:hAnsi="Times New Roman" w:cs="Times New Roman"/>
          <w:color w:val="162937"/>
          <w:spacing w:val="-18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janeiro</w:t>
      </w:r>
      <w:r w:rsidRPr="00AA280B">
        <w:rPr>
          <w:rFonts w:ascii="Times New Roman" w:hAnsi="Times New Roman" w:cs="Times New Roman"/>
          <w:color w:val="162937"/>
          <w:spacing w:val="-17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de</w:t>
      </w:r>
      <w:r w:rsidRPr="00AA280B">
        <w:rPr>
          <w:rFonts w:ascii="Times New Roman" w:hAnsi="Times New Roman" w:cs="Times New Roman"/>
          <w:color w:val="162937"/>
          <w:spacing w:val="-18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2020,</w:t>
      </w:r>
      <w:r w:rsidRPr="00AA280B">
        <w:rPr>
          <w:rFonts w:ascii="Times New Roman" w:hAnsi="Times New Roman" w:cs="Times New Roman"/>
          <w:color w:val="162937"/>
          <w:spacing w:val="-18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em</w:t>
      </w:r>
      <w:r w:rsidRPr="00AA280B">
        <w:rPr>
          <w:rFonts w:ascii="Times New Roman" w:hAnsi="Times New Roman" w:cs="Times New Roman"/>
          <w:color w:val="162937"/>
          <w:spacing w:val="-18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decorrência</w:t>
      </w:r>
      <w:r w:rsidRPr="00AA280B">
        <w:rPr>
          <w:rFonts w:ascii="Times New Roman" w:hAnsi="Times New Roman" w:cs="Times New Roman"/>
          <w:color w:val="162937"/>
          <w:spacing w:val="-18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da</w:t>
      </w:r>
      <w:r w:rsidRPr="00AA280B">
        <w:rPr>
          <w:rFonts w:ascii="Times New Roman" w:hAnsi="Times New Roman" w:cs="Times New Roman"/>
          <w:color w:val="162937"/>
          <w:spacing w:val="-18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Infecção</w:t>
      </w:r>
      <w:r w:rsidRPr="00AA280B">
        <w:rPr>
          <w:rFonts w:ascii="Times New Roman" w:hAnsi="Times New Roman" w:cs="Times New Roman"/>
          <w:color w:val="162937"/>
          <w:spacing w:val="-18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Humana</w:t>
      </w:r>
      <w:r w:rsidRPr="00AA280B">
        <w:rPr>
          <w:rFonts w:ascii="Times New Roman" w:hAnsi="Times New Roman" w:cs="Times New Roman"/>
          <w:color w:val="162937"/>
          <w:spacing w:val="-17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pelo</w:t>
      </w:r>
      <w:r w:rsidRPr="00AA280B">
        <w:rPr>
          <w:rFonts w:ascii="Times New Roman" w:hAnsi="Times New Roman" w:cs="Times New Roman"/>
          <w:color w:val="162937"/>
          <w:spacing w:val="-18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 xml:space="preserve">novo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coronavírus</w:t>
      </w:r>
      <w:r w:rsidRPr="00AA280B">
        <w:rPr>
          <w:rFonts w:ascii="Times New Roman" w:hAnsi="Times New Roman" w:cs="Times New Roman"/>
          <w:color w:val="162937"/>
          <w:spacing w:val="-15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(COVID-19);</w:t>
      </w:r>
    </w:p>
    <w:p w:rsidR="00C8288D" w:rsidRDefault="00E836AD">
      <w:pPr>
        <w:pStyle w:val="Corpodetexto"/>
        <w:spacing w:line="256" w:lineRule="auto"/>
        <w:ind w:right="113" w:firstLine="954"/>
        <w:rPr>
          <w:rFonts w:ascii="Times New Roman" w:hAnsi="Times New Roman" w:cs="Times New Roman"/>
          <w:color w:val="162937"/>
          <w:w w:val="95"/>
          <w:sz w:val="24"/>
          <w:szCs w:val="24"/>
        </w:rPr>
      </w:pP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Considerando</w:t>
      </w:r>
      <w:r w:rsidRPr="00AA280B">
        <w:rPr>
          <w:rFonts w:ascii="Times New Roman" w:hAnsi="Times New Roman" w:cs="Times New Roman"/>
          <w:color w:val="162937"/>
          <w:spacing w:val="-28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a</w:t>
      </w:r>
      <w:r w:rsidRPr="00AA280B">
        <w:rPr>
          <w:rFonts w:ascii="Times New Roman" w:hAnsi="Times New Roman" w:cs="Times New Roman"/>
          <w:color w:val="162937"/>
          <w:spacing w:val="-27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Portaria</w:t>
      </w:r>
      <w:r w:rsidRPr="00AA280B">
        <w:rPr>
          <w:rFonts w:ascii="Times New Roman" w:hAnsi="Times New Roman" w:cs="Times New Roman"/>
          <w:color w:val="162937"/>
          <w:spacing w:val="-28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nº</w:t>
      </w:r>
      <w:r w:rsidRPr="00AA280B">
        <w:rPr>
          <w:rFonts w:ascii="Times New Roman" w:hAnsi="Times New Roman" w:cs="Times New Roman"/>
          <w:color w:val="162937"/>
          <w:spacing w:val="-27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188/GM/MS,</w:t>
      </w:r>
      <w:r w:rsidRPr="00AA280B">
        <w:rPr>
          <w:rFonts w:ascii="Times New Roman" w:hAnsi="Times New Roman" w:cs="Times New Roman"/>
          <w:color w:val="162937"/>
          <w:spacing w:val="-28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de</w:t>
      </w:r>
      <w:r w:rsidRPr="00AA280B">
        <w:rPr>
          <w:rFonts w:ascii="Times New Roman" w:hAnsi="Times New Roman" w:cs="Times New Roman"/>
          <w:color w:val="162937"/>
          <w:spacing w:val="-27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4</w:t>
      </w:r>
      <w:r w:rsidRPr="00AA280B">
        <w:rPr>
          <w:rFonts w:ascii="Times New Roman" w:hAnsi="Times New Roman" w:cs="Times New Roman"/>
          <w:color w:val="162937"/>
          <w:spacing w:val="-27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de</w:t>
      </w:r>
      <w:r w:rsidRPr="00AA280B">
        <w:rPr>
          <w:rFonts w:ascii="Times New Roman" w:hAnsi="Times New Roman" w:cs="Times New Roman"/>
          <w:color w:val="162937"/>
          <w:spacing w:val="-28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fevereiro</w:t>
      </w:r>
      <w:r w:rsidRPr="00AA280B">
        <w:rPr>
          <w:rFonts w:ascii="Times New Roman" w:hAnsi="Times New Roman" w:cs="Times New Roman"/>
          <w:color w:val="162937"/>
          <w:spacing w:val="-27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de</w:t>
      </w:r>
      <w:r w:rsidRPr="00AA280B">
        <w:rPr>
          <w:rFonts w:ascii="Times New Roman" w:hAnsi="Times New Roman" w:cs="Times New Roman"/>
          <w:color w:val="162937"/>
          <w:spacing w:val="-28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2020,</w:t>
      </w:r>
      <w:r w:rsidRPr="00AA280B">
        <w:rPr>
          <w:rFonts w:ascii="Times New Roman" w:hAnsi="Times New Roman" w:cs="Times New Roman"/>
          <w:color w:val="162937"/>
          <w:spacing w:val="-27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que</w:t>
      </w:r>
      <w:r w:rsidRPr="00AA280B">
        <w:rPr>
          <w:rFonts w:ascii="Times New Roman" w:hAnsi="Times New Roman" w:cs="Times New Roman"/>
          <w:color w:val="162937"/>
          <w:spacing w:val="-27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Declara</w:t>
      </w:r>
      <w:r w:rsidRPr="00AA280B">
        <w:rPr>
          <w:rFonts w:ascii="Times New Roman" w:hAnsi="Times New Roman" w:cs="Times New Roman"/>
          <w:color w:val="162937"/>
          <w:spacing w:val="-28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Emergência em</w:t>
      </w:r>
      <w:r w:rsidRPr="00AA280B">
        <w:rPr>
          <w:rFonts w:ascii="Times New Roman" w:hAnsi="Times New Roman" w:cs="Times New Roman"/>
          <w:color w:val="162937"/>
          <w:spacing w:val="-23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Saúde</w:t>
      </w:r>
      <w:r w:rsidRPr="00AA280B">
        <w:rPr>
          <w:rFonts w:ascii="Times New Roman" w:hAnsi="Times New Roman" w:cs="Times New Roman"/>
          <w:color w:val="162937"/>
          <w:spacing w:val="-23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Pública</w:t>
      </w:r>
      <w:r w:rsidRPr="00AA280B">
        <w:rPr>
          <w:rFonts w:ascii="Times New Roman" w:hAnsi="Times New Roman" w:cs="Times New Roman"/>
          <w:color w:val="162937"/>
          <w:spacing w:val="-22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de</w:t>
      </w:r>
      <w:r w:rsidRPr="00AA280B">
        <w:rPr>
          <w:rFonts w:ascii="Times New Roman" w:hAnsi="Times New Roman" w:cs="Times New Roman"/>
          <w:color w:val="162937"/>
          <w:spacing w:val="-23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Importância</w:t>
      </w:r>
      <w:r w:rsidRPr="00AA280B">
        <w:rPr>
          <w:rFonts w:ascii="Times New Roman" w:hAnsi="Times New Roman" w:cs="Times New Roman"/>
          <w:color w:val="162937"/>
          <w:spacing w:val="-22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Nacional</w:t>
      </w:r>
      <w:r w:rsidRPr="00AA280B">
        <w:rPr>
          <w:rFonts w:ascii="Times New Roman" w:hAnsi="Times New Roman" w:cs="Times New Roman"/>
          <w:color w:val="162937"/>
          <w:spacing w:val="-23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(ESPIN),</w:t>
      </w:r>
      <w:r w:rsidRPr="00AA280B">
        <w:rPr>
          <w:rFonts w:ascii="Times New Roman" w:hAnsi="Times New Roman" w:cs="Times New Roman"/>
          <w:color w:val="162937"/>
          <w:spacing w:val="-22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em</w:t>
      </w:r>
      <w:r w:rsidRPr="00AA280B">
        <w:rPr>
          <w:rFonts w:ascii="Times New Roman" w:hAnsi="Times New Roman" w:cs="Times New Roman"/>
          <w:color w:val="162937"/>
          <w:spacing w:val="-23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decorrência</w:t>
      </w:r>
      <w:r w:rsidRPr="00AA280B">
        <w:rPr>
          <w:rFonts w:ascii="Times New Roman" w:hAnsi="Times New Roman" w:cs="Times New Roman"/>
          <w:color w:val="162937"/>
          <w:spacing w:val="-22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da</w:t>
      </w:r>
      <w:r w:rsidRPr="00AA280B">
        <w:rPr>
          <w:rFonts w:ascii="Times New Roman" w:hAnsi="Times New Roman" w:cs="Times New Roman"/>
          <w:color w:val="162937"/>
          <w:spacing w:val="-23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Infecção</w:t>
      </w:r>
      <w:r w:rsidRPr="00AA280B">
        <w:rPr>
          <w:rFonts w:ascii="Times New Roman" w:hAnsi="Times New Roman" w:cs="Times New Roman"/>
          <w:color w:val="162937"/>
          <w:spacing w:val="-22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Humana</w:t>
      </w:r>
      <w:r w:rsidRPr="00AA280B">
        <w:rPr>
          <w:rFonts w:ascii="Times New Roman" w:hAnsi="Times New Roman" w:cs="Times New Roman"/>
          <w:color w:val="162937"/>
          <w:spacing w:val="-23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pelo</w:t>
      </w:r>
      <w:r w:rsidRPr="00AA280B">
        <w:rPr>
          <w:rFonts w:ascii="Times New Roman" w:hAnsi="Times New Roman" w:cs="Times New Roman"/>
          <w:color w:val="162937"/>
          <w:spacing w:val="-23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 xml:space="preserve">novo </w:t>
      </w:r>
    </w:p>
    <w:p w:rsidR="00E46009" w:rsidRPr="00AA280B" w:rsidRDefault="00E836AD">
      <w:pPr>
        <w:pStyle w:val="Corpodetexto"/>
        <w:spacing w:line="256" w:lineRule="auto"/>
        <w:ind w:right="113" w:firstLine="95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A280B">
        <w:rPr>
          <w:rFonts w:ascii="Times New Roman" w:hAnsi="Times New Roman" w:cs="Times New Roman"/>
          <w:color w:val="162937"/>
          <w:sz w:val="24"/>
          <w:szCs w:val="24"/>
        </w:rPr>
        <w:t>coronavírus (2019-nCoV),</w:t>
      </w:r>
      <w:r w:rsidRPr="00AA280B">
        <w:rPr>
          <w:rFonts w:ascii="Times New Roman" w:hAnsi="Times New Roman" w:cs="Times New Roman"/>
          <w:color w:val="162937"/>
          <w:spacing w:val="-4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sz w:val="24"/>
          <w:szCs w:val="24"/>
        </w:rPr>
        <w:t>resolve:</w:t>
      </w:r>
    </w:p>
    <w:p w:rsidR="00E46009" w:rsidRPr="00AA280B" w:rsidRDefault="00E836AD">
      <w:pPr>
        <w:pStyle w:val="Corpodetexto"/>
        <w:spacing w:before="106" w:line="256" w:lineRule="auto"/>
        <w:ind w:right="116" w:firstLine="954"/>
        <w:rPr>
          <w:rFonts w:ascii="Times New Roman" w:hAnsi="Times New Roman" w:cs="Times New Roman"/>
          <w:sz w:val="24"/>
          <w:szCs w:val="24"/>
        </w:rPr>
      </w:pP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Art.</w:t>
      </w:r>
      <w:r w:rsidRPr="00AA280B">
        <w:rPr>
          <w:rFonts w:ascii="Times New Roman" w:hAnsi="Times New Roman" w:cs="Times New Roman"/>
          <w:color w:val="162937"/>
          <w:spacing w:val="-31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1º</w:t>
      </w:r>
      <w:r w:rsidRPr="00AA280B">
        <w:rPr>
          <w:rFonts w:ascii="Times New Roman" w:hAnsi="Times New Roman" w:cs="Times New Roman"/>
          <w:color w:val="162937"/>
          <w:spacing w:val="-30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Esta</w:t>
      </w:r>
      <w:r w:rsidRPr="00AA280B">
        <w:rPr>
          <w:rFonts w:ascii="Times New Roman" w:hAnsi="Times New Roman" w:cs="Times New Roman"/>
          <w:color w:val="162937"/>
          <w:spacing w:val="-30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Portaria</w:t>
      </w:r>
      <w:r w:rsidRPr="00AA280B">
        <w:rPr>
          <w:rFonts w:ascii="Times New Roman" w:hAnsi="Times New Roman" w:cs="Times New Roman"/>
          <w:color w:val="162937"/>
          <w:spacing w:val="-31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regulamenta</w:t>
      </w:r>
      <w:r w:rsidRPr="00AA280B">
        <w:rPr>
          <w:rFonts w:ascii="Times New Roman" w:hAnsi="Times New Roman" w:cs="Times New Roman"/>
          <w:color w:val="162937"/>
          <w:spacing w:val="-30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o</w:t>
      </w:r>
      <w:r w:rsidRPr="00AA280B">
        <w:rPr>
          <w:rFonts w:ascii="Times New Roman" w:hAnsi="Times New Roman" w:cs="Times New Roman"/>
          <w:color w:val="162937"/>
          <w:spacing w:val="-30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disposto</w:t>
      </w:r>
      <w:r w:rsidRPr="00AA280B">
        <w:rPr>
          <w:rFonts w:ascii="Times New Roman" w:hAnsi="Times New Roman" w:cs="Times New Roman"/>
          <w:color w:val="162937"/>
          <w:spacing w:val="-30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na</w:t>
      </w:r>
      <w:r w:rsidRPr="00AA280B">
        <w:rPr>
          <w:rFonts w:ascii="Times New Roman" w:hAnsi="Times New Roman" w:cs="Times New Roman"/>
          <w:color w:val="162937"/>
          <w:spacing w:val="-31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Lei</w:t>
      </w:r>
      <w:r w:rsidRPr="00AA280B">
        <w:rPr>
          <w:rFonts w:ascii="Times New Roman" w:hAnsi="Times New Roman" w:cs="Times New Roman"/>
          <w:color w:val="162937"/>
          <w:spacing w:val="-30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nº</w:t>
      </w:r>
      <w:r w:rsidRPr="00AA280B">
        <w:rPr>
          <w:rFonts w:ascii="Times New Roman" w:hAnsi="Times New Roman" w:cs="Times New Roman"/>
          <w:color w:val="162937"/>
          <w:spacing w:val="-30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13.979,</w:t>
      </w:r>
      <w:r w:rsidRPr="00AA280B">
        <w:rPr>
          <w:rFonts w:ascii="Times New Roman" w:hAnsi="Times New Roman" w:cs="Times New Roman"/>
          <w:color w:val="162937"/>
          <w:spacing w:val="-30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de</w:t>
      </w:r>
      <w:r w:rsidRPr="00AA280B">
        <w:rPr>
          <w:rFonts w:ascii="Times New Roman" w:hAnsi="Times New Roman" w:cs="Times New Roman"/>
          <w:color w:val="162937"/>
          <w:spacing w:val="-31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6</w:t>
      </w:r>
      <w:r w:rsidRPr="00AA280B">
        <w:rPr>
          <w:rFonts w:ascii="Times New Roman" w:hAnsi="Times New Roman" w:cs="Times New Roman"/>
          <w:color w:val="162937"/>
          <w:spacing w:val="-30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de</w:t>
      </w:r>
      <w:r w:rsidRPr="00AA280B">
        <w:rPr>
          <w:rFonts w:ascii="Times New Roman" w:hAnsi="Times New Roman" w:cs="Times New Roman"/>
          <w:color w:val="162937"/>
          <w:spacing w:val="-30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fevereiro</w:t>
      </w:r>
      <w:r w:rsidRPr="00AA280B">
        <w:rPr>
          <w:rFonts w:ascii="Times New Roman" w:hAnsi="Times New Roman" w:cs="Times New Roman"/>
          <w:color w:val="162937"/>
          <w:spacing w:val="-31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de</w:t>
      </w:r>
      <w:r w:rsidRPr="00AA280B">
        <w:rPr>
          <w:rFonts w:ascii="Times New Roman" w:hAnsi="Times New Roman" w:cs="Times New Roman"/>
          <w:color w:val="162937"/>
          <w:spacing w:val="-30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2020,</w:t>
      </w:r>
      <w:r w:rsidRPr="00AA280B">
        <w:rPr>
          <w:rFonts w:ascii="Times New Roman" w:hAnsi="Times New Roman" w:cs="Times New Roman"/>
          <w:color w:val="162937"/>
          <w:spacing w:val="-30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 xml:space="preserve">que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estabelece</w:t>
      </w:r>
      <w:r w:rsidRPr="00AA280B">
        <w:rPr>
          <w:rFonts w:ascii="Times New Roman" w:hAnsi="Times New Roman" w:cs="Times New Roman"/>
          <w:color w:val="162937"/>
          <w:spacing w:val="-31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as</w:t>
      </w:r>
      <w:r w:rsidRPr="00AA280B">
        <w:rPr>
          <w:rFonts w:ascii="Times New Roman" w:hAnsi="Times New Roman" w:cs="Times New Roman"/>
          <w:color w:val="162937"/>
          <w:spacing w:val="-31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medidas</w:t>
      </w:r>
      <w:r w:rsidRPr="00AA280B">
        <w:rPr>
          <w:rFonts w:ascii="Times New Roman" w:hAnsi="Times New Roman" w:cs="Times New Roman"/>
          <w:color w:val="162937"/>
          <w:spacing w:val="-31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para</w:t>
      </w:r>
      <w:r w:rsidRPr="00AA280B">
        <w:rPr>
          <w:rFonts w:ascii="Times New Roman" w:hAnsi="Times New Roman" w:cs="Times New Roman"/>
          <w:color w:val="162937"/>
          <w:spacing w:val="-30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enfrentamento</w:t>
      </w:r>
      <w:r w:rsidRPr="00AA280B">
        <w:rPr>
          <w:rFonts w:ascii="Times New Roman" w:hAnsi="Times New Roman" w:cs="Times New Roman"/>
          <w:color w:val="162937"/>
          <w:spacing w:val="-31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da</w:t>
      </w:r>
      <w:r w:rsidRPr="00AA280B">
        <w:rPr>
          <w:rFonts w:ascii="Times New Roman" w:hAnsi="Times New Roman" w:cs="Times New Roman"/>
          <w:color w:val="162937"/>
          <w:spacing w:val="-31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emergência</w:t>
      </w:r>
      <w:r w:rsidRPr="00AA280B">
        <w:rPr>
          <w:rFonts w:ascii="Times New Roman" w:hAnsi="Times New Roman" w:cs="Times New Roman"/>
          <w:color w:val="162937"/>
          <w:spacing w:val="-31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de</w:t>
      </w:r>
      <w:r w:rsidRPr="00AA280B">
        <w:rPr>
          <w:rFonts w:ascii="Times New Roman" w:hAnsi="Times New Roman" w:cs="Times New Roman"/>
          <w:color w:val="162937"/>
          <w:spacing w:val="-30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saúde</w:t>
      </w:r>
      <w:r w:rsidRPr="00AA280B">
        <w:rPr>
          <w:rFonts w:ascii="Times New Roman" w:hAnsi="Times New Roman" w:cs="Times New Roman"/>
          <w:color w:val="162937"/>
          <w:spacing w:val="-31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pública</w:t>
      </w:r>
      <w:r w:rsidRPr="00AA280B">
        <w:rPr>
          <w:rFonts w:ascii="Times New Roman" w:hAnsi="Times New Roman" w:cs="Times New Roman"/>
          <w:color w:val="162937"/>
          <w:spacing w:val="-31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de</w:t>
      </w:r>
      <w:r w:rsidRPr="00AA280B">
        <w:rPr>
          <w:rFonts w:ascii="Times New Roman" w:hAnsi="Times New Roman" w:cs="Times New Roman"/>
          <w:color w:val="162937"/>
          <w:spacing w:val="-30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importância</w:t>
      </w:r>
      <w:r w:rsidRPr="00AA280B">
        <w:rPr>
          <w:rFonts w:ascii="Times New Roman" w:hAnsi="Times New Roman" w:cs="Times New Roman"/>
          <w:color w:val="162937"/>
          <w:spacing w:val="-31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 xml:space="preserve">internacional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em</w:t>
      </w:r>
      <w:r w:rsidRPr="00AA280B">
        <w:rPr>
          <w:rFonts w:ascii="Times New Roman" w:hAnsi="Times New Roman" w:cs="Times New Roman"/>
          <w:color w:val="162937"/>
          <w:spacing w:val="-20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decorrência</w:t>
      </w:r>
      <w:r w:rsidRPr="00AA280B">
        <w:rPr>
          <w:rFonts w:ascii="Times New Roman" w:hAnsi="Times New Roman" w:cs="Times New Roman"/>
          <w:color w:val="162937"/>
          <w:spacing w:val="-20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da</w:t>
      </w:r>
      <w:r w:rsidRPr="00AA280B">
        <w:rPr>
          <w:rFonts w:ascii="Times New Roman" w:hAnsi="Times New Roman" w:cs="Times New Roman"/>
          <w:color w:val="162937"/>
          <w:spacing w:val="-20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Infecção</w:t>
      </w:r>
      <w:r w:rsidRPr="00AA280B">
        <w:rPr>
          <w:rFonts w:ascii="Times New Roman" w:hAnsi="Times New Roman" w:cs="Times New Roman"/>
          <w:color w:val="162937"/>
          <w:spacing w:val="-19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Humana</w:t>
      </w:r>
      <w:r w:rsidRPr="00AA280B">
        <w:rPr>
          <w:rFonts w:ascii="Times New Roman" w:hAnsi="Times New Roman" w:cs="Times New Roman"/>
          <w:color w:val="162937"/>
          <w:spacing w:val="-20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pelo</w:t>
      </w:r>
      <w:r w:rsidRPr="00AA280B">
        <w:rPr>
          <w:rFonts w:ascii="Times New Roman" w:hAnsi="Times New Roman" w:cs="Times New Roman"/>
          <w:color w:val="162937"/>
          <w:spacing w:val="-20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coronavírus</w:t>
      </w:r>
      <w:r w:rsidRPr="00AA280B">
        <w:rPr>
          <w:rFonts w:ascii="Times New Roman" w:hAnsi="Times New Roman" w:cs="Times New Roman"/>
          <w:color w:val="162937"/>
          <w:spacing w:val="-19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(COVID-19).</w:t>
      </w:r>
    </w:p>
    <w:p w:rsidR="00E46009" w:rsidRPr="00AA280B" w:rsidRDefault="00E836AD">
      <w:pPr>
        <w:pStyle w:val="Corpodetexto"/>
        <w:spacing w:line="256" w:lineRule="auto"/>
        <w:ind w:right="116" w:firstLine="954"/>
        <w:rPr>
          <w:rFonts w:ascii="Times New Roman" w:hAnsi="Times New Roman" w:cs="Times New Roman"/>
          <w:sz w:val="24"/>
          <w:szCs w:val="24"/>
        </w:rPr>
      </w:pP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Art.</w:t>
      </w:r>
      <w:r w:rsidRPr="00AA280B">
        <w:rPr>
          <w:rFonts w:ascii="Times New Roman" w:hAnsi="Times New Roman" w:cs="Times New Roman"/>
          <w:color w:val="162937"/>
          <w:spacing w:val="-9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2º</w:t>
      </w:r>
      <w:r w:rsidRPr="00AA280B">
        <w:rPr>
          <w:rFonts w:ascii="Times New Roman" w:hAnsi="Times New Roman" w:cs="Times New Roman"/>
          <w:color w:val="162937"/>
          <w:spacing w:val="-9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Para</w:t>
      </w:r>
      <w:r w:rsidRPr="00AA280B">
        <w:rPr>
          <w:rFonts w:ascii="Times New Roman" w:hAnsi="Times New Roman" w:cs="Times New Roman"/>
          <w:color w:val="162937"/>
          <w:spacing w:val="-8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o</w:t>
      </w:r>
      <w:r w:rsidRPr="00AA280B">
        <w:rPr>
          <w:rFonts w:ascii="Times New Roman" w:hAnsi="Times New Roman" w:cs="Times New Roman"/>
          <w:color w:val="162937"/>
          <w:spacing w:val="-9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enfrentamento</w:t>
      </w:r>
      <w:r w:rsidRPr="00AA280B">
        <w:rPr>
          <w:rFonts w:ascii="Times New Roman" w:hAnsi="Times New Roman" w:cs="Times New Roman"/>
          <w:color w:val="162937"/>
          <w:spacing w:val="-8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da</w:t>
      </w:r>
      <w:r w:rsidRPr="00AA280B">
        <w:rPr>
          <w:rFonts w:ascii="Times New Roman" w:hAnsi="Times New Roman" w:cs="Times New Roman"/>
          <w:color w:val="162937"/>
          <w:spacing w:val="-9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emergência</w:t>
      </w:r>
      <w:r w:rsidRPr="00AA280B">
        <w:rPr>
          <w:rFonts w:ascii="Times New Roman" w:hAnsi="Times New Roman" w:cs="Times New Roman"/>
          <w:color w:val="162937"/>
          <w:spacing w:val="-8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de</w:t>
      </w:r>
      <w:r w:rsidRPr="00AA280B">
        <w:rPr>
          <w:rFonts w:ascii="Times New Roman" w:hAnsi="Times New Roman" w:cs="Times New Roman"/>
          <w:color w:val="162937"/>
          <w:spacing w:val="-9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saúde</w:t>
      </w:r>
      <w:r w:rsidRPr="00AA280B">
        <w:rPr>
          <w:rFonts w:ascii="Times New Roman" w:hAnsi="Times New Roman" w:cs="Times New Roman"/>
          <w:color w:val="162937"/>
          <w:spacing w:val="-8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pública</w:t>
      </w:r>
      <w:r w:rsidRPr="00AA280B">
        <w:rPr>
          <w:rFonts w:ascii="Times New Roman" w:hAnsi="Times New Roman" w:cs="Times New Roman"/>
          <w:color w:val="162937"/>
          <w:spacing w:val="-9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de</w:t>
      </w:r>
      <w:r w:rsidRPr="00AA280B">
        <w:rPr>
          <w:rFonts w:ascii="Times New Roman" w:hAnsi="Times New Roman" w:cs="Times New Roman"/>
          <w:color w:val="162937"/>
          <w:spacing w:val="-8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importância</w:t>
      </w:r>
      <w:r w:rsidRPr="00AA280B">
        <w:rPr>
          <w:rFonts w:ascii="Times New Roman" w:hAnsi="Times New Roman" w:cs="Times New Roman"/>
          <w:color w:val="162937"/>
          <w:spacing w:val="-9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nacional</w:t>
      </w:r>
      <w:r w:rsidRPr="00AA280B">
        <w:rPr>
          <w:rFonts w:ascii="Times New Roman" w:hAnsi="Times New Roman" w:cs="Times New Roman"/>
          <w:color w:val="162937"/>
          <w:spacing w:val="-8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spacing w:val="-11"/>
          <w:w w:val="95"/>
          <w:sz w:val="24"/>
          <w:szCs w:val="24"/>
        </w:rPr>
        <w:t xml:space="preserve">e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internacional, decorrente do coronavírus (COVID-19), poderão ser adotadas as medidas de saúde</w:t>
      </w:r>
      <w:r w:rsidRPr="00AA280B">
        <w:rPr>
          <w:rFonts w:ascii="Times New Roman" w:hAnsi="Times New Roman" w:cs="Times New Roman"/>
          <w:color w:val="162937"/>
          <w:spacing w:val="-14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 xml:space="preserve">para </w:t>
      </w:r>
      <w:r w:rsidRPr="00AA280B">
        <w:rPr>
          <w:rFonts w:ascii="Times New Roman" w:hAnsi="Times New Roman" w:cs="Times New Roman"/>
          <w:color w:val="162937"/>
          <w:sz w:val="24"/>
          <w:szCs w:val="24"/>
        </w:rPr>
        <w:t>resposta</w:t>
      </w:r>
      <w:r w:rsidRPr="00AA280B">
        <w:rPr>
          <w:rFonts w:ascii="Times New Roman" w:hAnsi="Times New Roman" w:cs="Times New Roman"/>
          <w:color w:val="162937"/>
          <w:spacing w:val="-36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sz w:val="24"/>
          <w:szCs w:val="24"/>
        </w:rPr>
        <w:t>à</w:t>
      </w:r>
      <w:r w:rsidRPr="00AA280B">
        <w:rPr>
          <w:rFonts w:ascii="Times New Roman" w:hAnsi="Times New Roman" w:cs="Times New Roman"/>
          <w:color w:val="162937"/>
          <w:spacing w:val="-36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sz w:val="24"/>
          <w:szCs w:val="24"/>
        </w:rPr>
        <w:t>emergência</w:t>
      </w:r>
      <w:r w:rsidRPr="00AA280B">
        <w:rPr>
          <w:rFonts w:ascii="Times New Roman" w:hAnsi="Times New Roman" w:cs="Times New Roman"/>
          <w:color w:val="162937"/>
          <w:spacing w:val="-3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sz w:val="24"/>
          <w:szCs w:val="24"/>
        </w:rPr>
        <w:t>de</w:t>
      </w:r>
      <w:r w:rsidRPr="00AA280B">
        <w:rPr>
          <w:rFonts w:ascii="Times New Roman" w:hAnsi="Times New Roman" w:cs="Times New Roman"/>
          <w:color w:val="162937"/>
          <w:spacing w:val="-36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sz w:val="24"/>
          <w:szCs w:val="24"/>
        </w:rPr>
        <w:t>saúde</w:t>
      </w:r>
      <w:r w:rsidRPr="00AA280B">
        <w:rPr>
          <w:rFonts w:ascii="Times New Roman" w:hAnsi="Times New Roman" w:cs="Times New Roman"/>
          <w:color w:val="162937"/>
          <w:spacing w:val="-3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sz w:val="24"/>
          <w:szCs w:val="24"/>
        </w:rPr>
        <w:t>pública</w:t>
      </w:r>
      <w:r w:rsidRPr="00AA280B">
        <w:rPr>
          <w:rFonts w:ascii="Times New Roman" w:hAnsi="Times New Roman" w:cs="Times New Roman"/>
          <w:color w:val="162937"/>
          <w:spacing w:val="-36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sz w:val="24"/>
          <w:szCs w:val="24"/>
        </w:rPr>
        <w:t>previstas</w:t>
      </w:r>
      <w:r w:rsidRPr="00AA280B">
        <w:rPr>
          <w:rFonts w:ascii="Times New Roman" w:hAnsi="Times New Roman" w:cs="Times New Roman"/>
          <w:color w:val="162937"/>
          <w:spacing w:val="-36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sz w:val="24"/>
          <w:szCs w:val="24"/>
        </w:rPr>
        <w:t>no</w:t>
      </w:r>
      <w:r w:rsidRPr="00AA280B">
        <w:rPr>
          <w:rFonts w:ascii="Times New Roman" w:hAnsi="Times New Roman" w:cs="Times New Roman"/>
          <w:color w:val="162937"/>
          <w:spacing w:val="-3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sz w:val="24"/>
          <w:szCs w:val="24"/>
        </w:rPr>
        <w:t>art.</w:t>
      </w:r>
      <w:r w:rsidRPr="00AA280B">
        <w:rPr>
          <w:rFonts w:ascii="Times New Roman" w:hAnsi="Times New Roman" w:cs="Times New Roman"/>
          <w:color w:val="162937"/>
          <w:spacing w:val="-36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sz w:val="24"/>
          <w:szCs w:val="24"/>
        </w:rPr>
        <w:t>3º</w:t>
      </w:r>
      <w:r w:rsidRPr="00AA280B">
        <w:rPr>
          <w:rFonts w:ascii="Times New Roman" w:hAnsi="Times New Roman" w:cs="Times New Roman"/>
          <w:color w:val="162937"/>
          <w:spacing w:val="-3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sz w:val="24"/>
          <w:szCs w:val="24"/>
        </w:rPr>
        <w:t>da</w:t>
      </w:r>
      <w:r w:rsidRPr="00AA280B">
        <w:rPr>
          <w:rFonts w:ascii="Times New Roman" w:hAnsi="Times New Roman" w:cs="Times New Roman"/>
          <w:color w:val="162937"/>
          <w:spacing w:val="-36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sz w:val="24"/>
          <w:szCs w:val="24"/>
        </w:rPr>
        <w:t>Lei</w:t>
      </w:r>
      <w:r w:rsidRPr="00AA280B">
        <w:rPr>
          <w:rFonts w:ascii="Times New Roman" w:hAnsi="Times New Roman" w:cs="Times New Roman"/>
          <w:color w:val="162937"/>
          <w:spacing w:val="-36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sz w:val="24"/>
          <w:szCs w:val="24"/>
        </w:rPr>
        <w:t>nº</w:t>
      </w:r>
      <w:r w:rsidRPr="00AA280B">
        <w:rPr>
          <w:rFonts w:ascii="Times New Roman" w:hAnsi="Times New Roman" w:cs="Times New Roman"/>
          <w:color w:val="162937"/>
          <w:spacing w:val="-3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sz w:val="24"/>
          <w:szCs w:val="24"/>
        </w:rPr>
        <w:t>13.979,</w:t>
      </w:r>
      <w:r w:rsidRPr="00AA280B">
        <w:rPr>
          <w:rFonts w:ascii="Times New Roman" w:hAnsi="Times New Roman" w:cs="Times New Roman"/>
          <w:color w:val="162937"/>
          <w:spacing w:val="-36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sz w:val="24"/>
          <w:szCs w:val="24"/>
        </w:rPr>
        <w:t>de</w:t>
      </w:r>
      <w:r w:rsidRPr="00AA280B">
        <w:rPr>
          <w:rFonts w:ascii="Times New Roman" w:hAnsi="Times New Roman" w:cs="Times New Roman"/>
          <w:color w:val="162937"/>
          <w:spacing w:val="-3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sz w:val="24"/>
          <w:szCs w:val="24"/>
        </w:rPr>
        <w:t>2020.</w:t>
      </w:r>
    </w:p>
    <w:p w:rsidR="00E46009" w:rsidRPr="00AA280B" w:rsidRDefault="00E836AD">
      <w:pPr>
        <w:pStyle w:val="Corpodetexto"/>
        <w:spacing w:before="106" w:line="256" w:lineRule="auto"/>
        <w:ind w:right="115" w:firstLine="954"/>
        <w:rPr>
          <w:rFonts w:ascii="Times New Roman" w:hAnsi="Times New Roman" w:cs="Times New Roman"/>
          <w:sz w:val="24"/>
          <w:szCs w:val="24"/>
        </w:rPr>
      </w:pP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Art.</w:t>
      </w:r>
      <w:r w:rsidRPr="00AA280B">
        <w:rPr>
          <w:rFonts w:ascii="Times New Roman" w:hAnsi="Times New Roman" w:cs="Times New Roman"/>
          <w:color w:val="162937"/>
          <w:spacing w:val="-41"/>
          <w:w w:val="90"/>
          <w:sz w:val="24"/>
          <w:szCs w:val="24"/>
        </w:rPr>
        <w:t xml:space="preserve"> </w:t>
      </w:r>
      <w:r w:rsidR="00523AD9"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3º</w:t>
      </w:r>
      <w:r w:rsidR="00523AD9" w:rsidRPr="00AA280B">
        <w:rPr>
          <w:rFonts w:ascii="Times New Roman" w:hAnsi="Times New Roman" w:cs="Times New Roman"/>
          <w:color w:val="162937"/>
          <w:spacing w:val="-41"/>
          <w:w w:val="90"/>
          <w:sz w:val="24"/>
          <w:szCs w:val="24"/>
        </w:rPr>
        <w:t xml:space="preserve"> </w:t>
      </w:r>
      <w:r w:rsidR="00523AD9"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A</w:t>
      </w:r>
      <w:r w:rsidR="00523AD9" w:rsidRPr="00AA280B">
        <w:rPr>
          <w:rFonts w:ascii="Times New Roman" w:hAnsi="Times New Roman" w:cs="Times New Roman"/>
          <w:color w:val="162937"/>
          <w:spacing w:val="-41"/>
          <w:w w:val="90"/>
          <w:sz w:val="24"/>
          <w:szCs w:val="24"/>
        </w:rPr>
        <w:t xml:space="preserve"> </w:t>
      </w:r>
      <w:r w:rsidR="00523AD9"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MEDIDA</w:t>
      </w:r>
      <w:r w:rsidR="00523AD9" w:rsidRPr="00AA280B">
        <w:rPr>
          <w:rFonts w:ascii="Times New Roman" w:hAnsi="Times New Roman" w:cs="Times New Roman"/>
          <w:color w:val="162937"/>
          <w:spacing w:val="-41"/>
          <w:w w:val="90"/>
          <w:sz w:val="24"/>
          <w:szCs w:val="24"/>
        </w:rPr>
        <w:t xml:space="preserve"> </w:t>
      </w:r>
      <w:r w:rsidR="00523AD9"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DE</w:t>
      </w:r>
      <w:r w:rsidR="00523AD9" w:rsidRPr="00AA280B">
        <w:rPr>
          <w:rFonts w:ascii="Times New Roman" w:hAnsi="Times New Roman" w:cs="Times New Roman"/>
          <w:color w:val="162937"/>
          <w:spacing w:val="-41"/>
          <w:w w:val="90"/>
          <w:sz w:val="24"/>
          <w:szCs w:val="24"/>
        </w:rPr>
        <w:t xml:space="preserve"> </w:t>
      </w:r>
      <w:r w:rsidR="00523AD9"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ISOLAMENTO</w:t>
      </w:r>
      <w:r w:rsidR="00523AD9" w:rsidRPr="00AA280B">
        <w:rPr>
          <w:rFonts w:ascii="Times New Roman" w:hAnsi="Times New Roman" w:cs="Times New Roman"/>
          <w:color w:val="162937"/>
          <w:spacing w:val="-41"/>
          <w:w w:val="90"/>
          <w:sz w:val="24"/>
          <w:szCs w:val="24"/>
        </w:rPr>
        <w:t xml:space="preserve"> </w:t>
      </w:r>
      <w:r w:rsidR="00523AD9"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OBJETIVA</w:t>
      </w:r>
      <w:r w:rsidR="00523AD9" w:rsidRPr="00AA280B">
        <w:rPr>
          <w:rFonts w:ascii="Times New Roman" w:hAnsi="Times New Roman" w:cs="Times New Roman"/>
          <w:color w:val="162937"/>
          <w:spacing w:val="-41"/>
          <w:w w:val="90"/>
          <w:sz w:val="24"/>
          <w:szCs w:val="24"/>
        </w:rPr>
        <w:t xml:space="preserve"> </w:t>
      </w:r>
      <w:r w:rsidR="00523AD9"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A</w:t>
      </w:r>
      <w:r w:rsidR="00523AD9" w:rsidRPr="00AA280B">
        <w:rPr>
          <w:rFonts w:ascii="Times New Roman" w:hAnsi="Times New Roman" w:cs="Times New Roman"/>
          <w:color w:val="162937"/>
          <w:spacing w:val="-41"/>
          <w:w w:val="90"/>
          <w:sz w:val="24"/>
          <w:szCs w:val="24"/>
        </w:rPr>
        <w:t xml:space="preserve"> </w:t>
      </w:r>
      <w:r w:rsidR="00523AD9"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SEPARAÇÃO</w:t>
      </w:r>
      <w:r w:rsidR="00523AD9" w:rsidRPr="00AA280B">
        <w:rPr>
          <w:rFonts w:ascii="Times New Roman" w:hAnsi="Times New Roman" w:cs="Times New Roman"/>
          <w:color w:val="162937"/>
          <w:spacing w:val="-41"/>
          <w:w w:val="90"/>
          <w:sz w:val="24"/>
          <w:szCs w:val="24"/>
        </w:rPr>
        <w:t xml:space="preserve"> </w:t>
      </w:r>
      <w:r w:rsidR="00523AD9"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DE</w:t>
      </w:r>
      <w:r w:rsidR="00523AD9" w:rsidRPr="00AA280B">
        <w:rPr>
          <w:rFonts w:ascii="Times New Roman" w:hAnsi="Times New Roman" w:cs="Times New Roman"/>
          <w:color w:val="162937"/>
          <w:spacing w:val="-41"/>
          <w:w w:val="90"/>
          <w:sz w:val="24"/>
          <w:szCs w:val="24"/>
        </w:rPr>
        <w:t xml:space="preserve"> </w:t>
      </w:r>
      <w:r w:rsidR="00523AD9"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PESSOAS</w:t>
      </w:r>
      <w:r w:rsidR="00523AD9" w:rsidRPr="00AA280B">
        <w:rPr>
          <w:rFonts w:ascii="Times New Roman" w:hAnsi="Times New Roman" w:cs="Times New Roman"/>
          <w:color w:val="162937"/>
          <w:spacing w:val="-41"/>
          <w:w w:val="90"/>
          <w:sz w:val="24"/>
          <w:szCs w:val="24"/>
        </w:rPr>
        <w:t xml:space="preserve"> </w:t>
      </w:r>
      <w:r w:rsidR="00523AD9"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SINTOMÁTICAS</w:t>
      </w:r>
      <w:r w:rsidR="00523AD9" w:rsidRPr="00AA280B">
        <w:rPr>
          <w:rFonts w:ascii="Times New Roman" w:hAnsi="Times New Roman" w:cs="Times New Roman"/>
          <w:color w:val="162937"/>
          <w:spacing w:val="-41"/>
          <w:w w:val="90"/>
          <w:sz w:val="24"/>
          <w:szCs w:val="24"/>
        </w:rPr>
        <w:t xml:space="preserve"> </w:t>
      </w:r>
      <w:r w:rsidR="00523AD9"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OU</w:t>
      </w:r>
      <w:r w:rsidR="00523AD9" w:rsidRPr="00AA280B">
        <w:rPr>
          <w:rFonts w:ascii="Times New Roman" w:hAnsi="Times New Roman" w:cs="Times New Roman"/>
          <w:color w:val="162937"/>
          <w:spacing w:val="-41"/>
          <w:w w:val="90"/>
          <w:sz w:val="24"/>
          <w:szCs w:val="24"/>
        </w:rPr>
        <w:t xml:space="preserve"> </w:t>
      </w:r>
      <w:r w:rsidR="00523AD9"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ASSINTOMÁTICAS, EM</w:t>
      </w:r>
      <w:r w:rsidR="00523AD9" w:rsidRPr="00AA280B">
        <w:rPr>
          <w:rFonts w:ascii="Times New Roman" w:hAnsi="Times New Roman" w:cs="Times New Roman"/>
          <w:color w:val="162937"/>
          <w:spacing w:val="-33"/>
          <w:w w:val="90"/>
          <w:sz w:val="24"/>
          <w:szCs w:val="24"/>
        </w:rPr>
        <w:t xml:space="preserve"> </w:t>
      </w:r>
      <w:r w:rsidR="00523AD9"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INVESTIGAÇÃO</w:t>
      </w:r>
      <w:r w:rsidR="00523AD9" w:rsidRPr="00AA280B">
        <w:rPr>
          <w:rFonts w:ascii="Times New Roman" w:hAnsi="Times New Roman" w:cs="Times New Roman"/>
          <w:color w:val="162937"/>
          <w:spacing w:val="-33"/>
          <w:w w:val="90"/>
          <w:sz w:val="24"/>
          <w:szCs w:val="24"/>
        </w:rPr>
        <w:t xml:space="preserve"> </w:t>
      </w:r>
      <w:r w:rsidR="00523AD9"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CLÍNICA</w:t>
      </w:r>
      <w:r w:rsidR="00523AD9" w:rsidRPr="00AA280B">
        <w:rPr>
          <w:rFonts w:ascii="Times New Roman" w:hAnsi="Times New Roman" w:cs="Times New Roman"/>
          <w:color w:val="162937"/>
          <w:spacing w:val="-32"/>
          <w:w w:val="90"/>
          <w:sz w:val="24"/>
          <w:szCs w:val="24"/>
        </w:rPr>
        <w:t xml:space="preserve"> </w:t>
      </w:r>
      <w:r w:rsidR="00523AD9"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E</w:t>
      </w:r>
      <w:r w:rsidR="00523AD9" w:rsidRPr="00AA280B">
        <w:rPr>
          <w:rFonts w:ascii="Times New Roman" w:hAnsi="Times New Roman" w:cs="Times New Roman"/>
          <w:color w:val="162937"/>
          <w:spacing w:val="-33"/>
          <w:w w:val="90"/>
          <w:sz w:val="24"/>
          <w:szCs w:val="24"/>
        </w:rPr>
        <w:t xml:space="preserve"> </w:t>
      </w:r>
      <w:r w:rsidR="00523AD9"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LABORATORIAL,</w:t>
      </w:r>
      <w:r w:rsidR="00523AD9" w:rsidRPr="00AA280B">
        <w:rPr>
          <w:rFonts w:ascii="Times New Roman" w:hAnsi="Times New Roman" w:cs="Times New Roman"/>
          <w:color w:val="162937"/>
          <w:spacing w:val="-33"/>
          <w:w w:val="90"/>
          <w:sz w:val="24"/>
          <w:szCs w:val="24"/>
        </w:rPr>
        <w:t xml:space="preserve"> </w:t>
      </w:r>
      <w:r w:rsidR="00523AD9"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DE</w:t>
      </w:r>
      <w:r w:rsidR="00523AD9" w:rsidRPr="00AA280B">
        <w:rPr>
          <w:rFonts w:ascii="Times New Roman" w:hAnsi="Times New Roman" w:cs="Times New Roman"/>
          <w:color w:val="162937"/>
          <w:spacing w:val="-32"/>
          <w:w w:val="90"/>
          <w:sz w:val="24"/>
          <w:szCs w:val="24"/>
        </w:rPr>
        <w:t xml:space="preserve"> </w:t>
      </w:r>
      <w:r w:rsidR="00523AD9"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MANEIRA</w:t>
      </w:r>
      <w:r w:rsidR="00523AD9" w:rsidRPr="00AA280B">
        <w:rPr>
          <w:rFonts w:ascii="Times New Roman" w:hAnsi="Times New Roman" w:cs="Times New Roman"/>
          <w:color w:val="162937"/>
          <w:spacing w:val="-33"/>
          <w:w w:val="90"/>
          <w:sz w:val="24"/>
          <w:szCs w:val="24"/>
        </w:rPr>
        <w:t xml:space="preserve"> </w:t>
      </w:r>
      <w:r w:rsidR="00523AD9"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A</w:t>
      </w:r>
      <w:r w:rsidR="00523AD9" w:rsidRPr="00AA280B">
        <w:rPr>
          <w:rFonts w:ascii="Times New Roman" w:hAnsi="Times New Roman" w:cs="Times New Roman"/>
          <w:color w:val="162937"/>
          <w:spacing w:val="-33"/>
          <w:w w:val="90"/>
          <w:sz w:val="24"/>
          <w:szCs w:val="24"/>
        </w:rPr>
        <w:t xml:space="preserve"> </w:t>
      </w:r>
      <w:r w:rsidR="00523AD9"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EVITAR</w:t>
      </w:r>
      <w:r w:rsidR="00523AD9" w:rsidRPr="00AA280B">
        <w:rPr>
          <w:rFonts w:ascii="Times New Roman" w:hAnsi="Times New Roman" w:cs="Times New Roman"/>
          <w:color w:val="162937"/>
          <w:spacing w:val="-32"/>
          <w:w w:val="90"/>
          <w:sz w:val="24"/>
          <w:szCs w:val="24"/>
        </w:rPr>
        <w:t xml:space="preserve"> </w:t>
      </w:r>
      <w:r w:rsidR="00523AD9"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A</w:t>
      </w:r>
      <w:r w:rsidR="00523AD9" w:rsidRPr="00AA280B">
        <w:rPr>
          <w:rFonts w:ascii="Times New Roman" w:hAnsi="Times New Roman" w:cs="Times New Roman"/>
          <w:color w:val="162937"/>
          <w:spacing w:val="-33"/>
          <w:w w:val="90"/>
          <w:sz w:val="24"/>
          <w:szCs w:val="24"/>
        </w:rPr>
        <w:t xml:space="preserve"> </w:t>
      </w:r>
      <w:r w:rsidR="00523AD9"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PROPAGAÇÃO</w:t>
      </w:r>
      <w:r w:rsidR="00523AD9" w:rsidRPr="00AA280B">
        <w:rPr>
          <w:rFonts w:ascii="Times New Roman" w:hAnsi="Times New Roman" w:cs="Times New Roman"/>
          <w:color w:val="162937"/>
          <w:spacing w:val="-33"/>
          <w:w w:val="90"/>
          <w:sz w:val="24"/>
          <w:szCs w:val="24"/>
        </w:rPr>
        <w:t xml:space="preserve"> </w:t>
      </w:r>
      <w:r w:rsidR="00523AD9"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DA</w:t>
      </w:r>
      <w:r w:rsidR="00523AD9" w:rsidRPr="00AA280B">
        <w:rPr>
          <w:rFonts w:ascii="Times New Roman" w:hAnsi="Times New Roman" w:cs="Times New Roman"/>
          <w:color w:val="162937"/>
          <w:spacing w:val="-32"/>
          <w:w w:val="90"/>
          <w:sz w:val="24"/>
          <w:szCs w:val="24"/>
        </w:rPr>
        <w:t xml:space="preserve"> </w:t>
      </w:r>
      <w:r w:rsidR="00523AD9"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INFECÇÃO</w:t>
      </w:r>
      <w:r w:rsidR="00523AD9" w:rsidRPr="00AA280B">
        <w:rPr>
          <w:rFonts w:ascii="Times New Roman" w:hAnsi="Times New Roman" w:cs="Times New Roman"/>
          <w:color w:val="162937"/>
          <w:spacing w:val="-33"/>
          <w:w w:val="90"/>
          <w:sz w:val="24"/>
          <w:szCs w:val="24"/>
        </w:rPr>
        <w:t xml:space="preserve"> </w:t>
      </w:r>
      <w:r w:rsidR="00523AD9"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E</w:t>
      </w:r>
      <w:r w:rsidR="00523AD9" w:rsidRPr="00AA280B">
        <w:rPr>
          <w:rFonts w:ascii="Times New Roman" w:hAnsi="Times New Roman" w:cs="Times New Roman"/>
          <w:color w:val="162937"/>
          <w:spacing w:val="-33"/>
          <w:w w:val="90"/>
          <w:sz w:val="24"/>
          <w:szCs w:val="24"/>
        </w:rPr>
        <w:t xml:space="preserve"> </w:t>
      </w:r>
      <w:r w:rsidR="00523AD9"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TRANSMISSÃO</w:t>
      </w:r>
      <w:r w:rsidR="00523AD9" w:rsidRPr="00AA280B">
        <w:rPr>
          <w:rFonts w:ascii="Times New Roman" w:hAnsi="Times New Roman" w:cs="Times New Roman"/>
          <w:color w:val="162937"/>
          <w:spacing w:val="-32"/>
          <w:w w:val="90"/>
          <w:sz w:val="24"/>
          <w:szCs w:val="24"/>
        </w:rPr>
        <w:t xml:space="preserve"> </w:t>
      </w:r>
      <w:r w:rsidR="00523AD9"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LOCAL.</w:t>
      </w:r>
    </w:p>
    <w:p w:rsidR="00E46009" w:rsidRPr="00AA280B" w:rsidRDefault="00E836AD">
      <w:pPr>
        <w:pStyle w:val="Corpodetexto"/>
        <w:spacing w:line="256" w:lineRule="auto"/>
        <w:ind w:right="116" w:firstLine="954"/>
        <w:rPr>
          <w:rFonts w:ascii="Times New Roman" w:hAnsi="Times New Roman" w:cs="Times New Roman"/>
          <w:sz w:val="24"/>
          <w:szCs w:val="24"/>
        </w:rPr>
      </w:pP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§</w:t>
      </w:r>
      <w:r w:rsidRPr="00AA280B">
        <w:rPr>
          <w:rFonts w:ascii="Times New Roman" w:hAnsi="Times New Roman" w:cs="Times New Roman"/>
          <w:color w:val="162937"/>
          <w:spacing w:val="-37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1º</w:t>
      </w:r>
      <w:r w:rsidRPr="00AA280B">
        <w:rPr>
          <w:rFonts w:ascii="Times New Roman" w:hAnsi="Times New Roman" w:cs="Times New Roman"/>
          <w:color w:val="162937"/>
          <w:spacing w:val="-36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A</w:t>
      </w:r>
      <w:r w:rsidRPr="00AA280B">
        <w:rPr>
          <w:rFonts w:ascii="Times New Roman" w:hAnsi="Times New Roman" w:cs="Times New Roman"/>
          <w:color w:val="162937"/>
          <w:spacing w:val="-36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medida</w:t>
      </w:r>
      <w:r w:rsidRPr="00AA280B">
        <w:rPr>
          <w:rFonts w:ascii="Times New Roman" w:hAnsi="Times New Roman" w:cs="Times New Roman"/>
          <w:color w:val="162937"/>
          <w:spacing w:val="-36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de</w:t>
      </w:r>
      <w:r w:rsidRPr="00AA280B">
        <w:rPr>
          <w:rFonts w:ascii="Times New Roman" w:hAnsi="Times New Roman" w:cs="Times New Roman"/>
          <w:color w:val="162937"/>
          <w:spacing w:val="-37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isolamento</w:t>
      </w:r>
      <w:r w:rsidRPr="00AA280B">
        <w:rPr>
          <w:rFonts w:ascii="Times New Roman" w:hAnsi="Times New Roman" w:cs="Times New Roman"/>
          <w:color w:val="162937"/>
          <w:spacing w:val="-36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somente</w:t>
      </w:r>
      <w:r w:rsidRPr="00AA280B">
        <w:rPr>
          <w:rFonts w:ascii="Times New Roman" w:hAnsi="Times New Roman" w:cs="Times New Roman"/>
          <w:color w:val="162937"/>
          <w:spacing w:val="-36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poderá</w:t>
      </w:r>
      <w:r w:rsidRPr="00AA280B">
        <w:rPr>
          <w:rFonts w:ascii="Times New Roman" w:hAnsi="Times New Roman" w:cs="Times New Roman"/>
          <w:color w:val="162937"/>
          <w:spacing w:val="-36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ser</w:t>
      </w:r>
      <w:r w:rsidRPr="00AA280B">
        <w:rPr>
          <w:rFonts w:ascii="Times New Roman" w:hAnsi="Times New Roman" w:cs="Times New Roman"/>
          <w:color w:val="162937"/>
          <w:spacing w:val="-37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determinada</w:t>
      </w:r>
      <w:r w:rsidRPr="00AA280B">
        <w:rPr>
          <w:rFonts w:ascii="Times New Roman" w:hAnsi="Times New Roman" w:cs="Times New Roman"/>
          <w:color w:val="162937"/>
          <w:spacing w:val="-36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por</w:t>
      </w:r>
      <w:r w:rsidRPr="00AA280B">
        <w:rPr>
          <w:rFonts w:ascii="Times New Roman" w:hAnsi="Times New Roman" w:cs="Times New Roman"/>
          <w:color w:val="162937"/>
          <w:spacing w:val="-36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prescrição</w:t>
      </w:r>
      <w:r w:rsidRPr="00AA280B">
        <w:rPr>
          <w:rFonts w:ascii="Times New Roman" w:hAnsi="Times New Roman" w:cs="Times New Roman"/>
          <w:color w:val="162937"/>
          <w:spacing w:val="-36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médica</w:t>
      </w:r>
      <w:r w:rsidRPr="00AA280B">
        <w:rPr>
          <w:rFonts w:ascii="Times New Roman" w:hAnsi="Times New Roman" w:cs="Times New Roman"/>
          <w:color w:val="162937"/>
          <w:spacing w:val="-36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ou</w:t>
      </w:r>
      <w:r w:rsidRPr="00AA280B">
        <w:rPr>
          <w:rFonts w:ascii="Times New Roman" w:hAnsi="Times New Roman" w:cs="Times New Roman"/>
          <w:color w:val="162937"/>
          <w:spacing w:val="-37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por recomendação</w:t>
      </w:r>
      <w:r w:rsidRPr="00AA280B">
        <w:rPr>
          <w:rFonts w:ascii="Times New Roman" w:hAnsi="Times New Roman" w:cs="Times New Roman"/>
          <w:color w:val="162937"/>
          <w:spacing w:val="-22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do</w:t>
      </w:r>
      <w:r w:rsidRPr="00AA280B">
        <w:rPr>
          <w:rFonts w:ascii="Times New Roman" w:hAnsi="Times New Roman" w:cs="Times New Roman"/>
          <w:color w:val="162937"/>
          <w:spacing w:val="-22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agente</w:t>
      </w:r>
      <w:r w:rsidRPr="00AA280B">
        <w:rPr>
          <w:rFonts w:ascii="Times New Roman" w:hAnsi="Times New Roman" w:cs="Times New Roman"/>
          <w:color w:val="162937"/>
          <w:spacing w:val="-22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de</w:t>
      </w:r>
      <w:r w:rsidRPr="00AA280B">
        <w:rPr>
          <w:rFonts w:ascii="Times New Roman" w:hAnsi="Times New Roman" w:cs="Times New Roman"/>
          <w:color w:val="162937"/>
          <w:spacing w:val="-22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vigilância</w:t>
      </w:r>
      <w:r w:rsidRPr="00AA280B">
        <w:rPr>
          <w:rFonts w:ascii="Times New Roman" w:hAnsi="Times New Roman" w:cs="Times New Roman"/>
          <w:color w:val="162937"/>
          <w:spacing w:val="-22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epidemiológica,</w:t>
      </w:r>
      <w:r w:rsidRPr="00AA280B">
        <w:rPr>
          <w:rFonts w:ascii="Times New Roman" w:hAnsi="Times New Roman" w:cs="Times New Roman"/>
          <w:color w:val="162937"/>
          <w:spacing w:val="-22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por</w:t>
      </w:r>
      <w:r w:rsidRPr="00AA280B">
        <w:rPr>
          <w:rFonts w:ascii="Times New Roman" w:hAnsi="Times New Roman" w:cs="Times New Roman"/>
          <w:color w:val="162937"/>
          <w:spacing w:val="-21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um</w:t>
      </w:r>
      <w:r w:rsidRPr="00AA280B">
        <w:rPr>
          <w:rFonts w:ascii="Times New Roman" w:hAnsi="Times New Roman" w:cs="Times New Roman"/>
          <w:color w:val="162937"/>
          <w:spacing w:val="-22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prazo</w:t>
      </w:r>
      <w:r w:rsidRPr="00AA280B">
        <w:rPr>
          <w:rFonts w:ascii="Times New Roman" w:hAnsi="Times New Roman" w:cs="Times New Roman"/>
          <w:color w:val="162937"/>
          <w:spacing w:val="-22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máximo</w:t>
      </w:r>
      <w:r w:rsidRPr="00AA280B">
        <w:rPr>
          <w:rFonts w:ascii="Times New Roman" w:hAnsi="Times New Roman" w:cs="Times New Roman"/>
          <w:color w:val="162937"/>
          <w:spacing w:val="-22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de</w:t>
      </w:r>
      <w:r w:rsidRPr="00AA280B">
        <w:rPr>
          <w:rFonts w:ascii="Times New Roman" w:hAnsi="Times New Roman" w:cs="Times New Roman"/>
          <w:color w:val="162937"/>
          <w:spacing w:val="-22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14</w:t>
      </w:r>
      <w:r w:rsidRPr="00AA280B">
        <w:rPr>
          <w:rFonts w:ascii="Times New Roman" w:hAnsi="Times New Roman" w:cs="Times New Roman"/>
          <w:color w:val="162937"/>
          <w:spacing w:val="-22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(quatorze)</w:t>
      </w:r>
      <w:r w:rsidRPr="00AA280B">
        <w:rPr>
          <w:rFonts w:ascii="Times New Roman" w:hAnsi="Times New Roman" w:cs="Times New Roman"/>
          <w:color w:val="162937"/>
          <w:spacing w:val="-21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dias, podendo</w:t>
      </w:r>
      <w:r w:rsidRPr="00AA280B">
        <w:rPr>
          <w:rFonts w:ascii="Times New Roman" w:hAnsi="Times New Roman" w:cs="Times New Roman"/>
          <w:color w:val="162937"/>
          <w:spacing w:val="-27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se</w:t>
      </w:r>
      <w:r w:rsidRPr="00AA280B">
        <w:rPr>
          <w:rFonts w:ascii="Times New Roman" w:hAnsi="Times New Roman" w:cs="Times New Roman"/>
          <w:color w:val="162937"/>
          <w:spacing w:val="-26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estender</w:t>
      </w:r>
      <w:r w:rsidRPr="00AA280B">
        <w:rPr>
          <w:rFonts w:ascii="Times New Roman" w:hAnsi="Times New Roman" w:cs="Times New Roman"/>
          <w:color w:val="162937"/>
          <w:spacing w:val="-27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por</w:t>
      </w:r>
      <w:r w:rsidRPr="00AA280B">
        <w:rPr>
          <w:rFonts w:ascii="Times New Roman" w:hAnsi="Times New Roman" w:cs="Times New Roman"/>
          <w:color w:val="162937"/>
          <w:spacing w:val="-26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até</w:t>
      </w:r>
      <w:r w:rsidRPr="00AA280B">
        <w:rPr>
          <w:rFonts w:ascii="Times New Roman" w:hAnsi="Times New Roman" w:cs="Times New Roman"/>
          <w:color w:val="162937"/>
          <w:spacing w:val="-26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igual</w:t>
      </w:r>
      <w:r w:rsidRPr="00AA280B">
        <w:rPr>
          <w:rFonts w:ascii="Times New Roman" w:hAnsi="Times New Roman" w:cs="Times New Roman"/>
          <w:color w:val="162937"/>
          <w:spacing w:val="-27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período</w:t>
      </w:r>
      <w:r w:rsidR="00523AD9"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.</w:t>
      </w:r>
    </w:p>
    <w:p w:rsidR="00E46009" w:rsidRPr="00AA280B" w:rsidRDefault="00E836AD">
      <w:pPr>
        <w:pStyle w:val="Corpodetexto"/>
        <w:spacing w:before="106" w:line="256" w:lineRule="auto"/>
        <w:ind w:right="117" w:firstLine="954"/>
        <w:rPr>
          <w:rFonts w:ascii="Times New Roman" w:hAnsi="Times New Roman" w:cs="Times New Roman"/>
          <w:sz w:val="24"/>
          <w:szCs w:val="24"/>
        </w:rPr>
      </w:pP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§</w:t>
      </w:r>
      <w:r w:rsidRPr="00AA280B">
        <w:rPr>
          <w:rFonts w:ascii="Times New Roman" w:hAnsi="Times New Roman" w:cs="Times New Roman"/>
          <w:color w:val="162937"/>
          <w:spacing w:val="-21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2º</w:t>
      </w:r>
      <w:r w:rsidRPr="00AA280B">
        <w:rPr>
          <w:rFonts w:ascii="Times New Roman" w:hAnsi="Times New Roman" w:cs="Times New Roman"/>
          <w:color w:val="162937"/>
          <w:spacing w:val="-20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A</w:t>
      </w:r>
      <w:r w:rsidRPr="00AA280B">
        <w:rPr>
          <w:rFonts w:ascii="Times New Roman" w:hAnsi="Times New Roman" w:cs="Times New Roman"/>
          <w:color w:val="162937"/>
          <w:spacing w:val="-20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medida</w:t>
      </w:r>
      <w:r w:rsidRPr="00AA280B">
        <w:rPr>
          <w:rFonts w:ascii="Times New Roman" w:hAnsi="Times New Roman" w:cs="Times New Roman"/>
          <w:color w:val="162937"/>
          <w:spacing w:val="-20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de</w:t>
      </w:r>
      <w:r w:rsidRPr="00AA280B">
        <w:rPr>
          <w:rFonts w:ascii="Times New Roman" w:hAnsi="Times New Roman" w:cs="Times New Roman"/>
          <w:color w:val="162937"/>
          <w:spacing w:val="-20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isolamento</w:t>
      </w:r>
      <w:r w:rsidRPr="00AA280B">
        <w:rPr>
          <w:rFonts w:ascii="Times New Roman" w:hAnsi="Times New Roman" w:cs="Times New Roman"/>
          <w:color w:val="162937"/>
          <w:spacing w:val="-20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prescrita</w:t>
      </w:r>
      <w:r w:rsidRPr="00AA280B">
        <w:rPr>
          <w:rFonts w:ascii="Times New Roman" w:hAnsi="Times New Roman" w:cs="Times New Roman"/>
          <w:color w:val="162937"/>
          <w:spacing w:val="-20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por</w:t>
      </w:r>
      <w:r w:rsidRPr="00AA280B">
        <w:rPr>
          <w:rFonts w:ascii="Times New Roman" w:hAnsi="Times New Roman" w:cs="Times New Roman"/>
          <w:color w:val="162937"/>
          <w:spacing w:val="-20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ato</w:t>
      </w:r>
      <w:r w:rsidRPr="00AA280B">
        <w:rPr>
          <w:rFonts w:ascii="Times New Roman" w:hAnsi="Times New Roman" w:cs="Times New Roman"/>
          <w:color w:val="162937"/>
          <w:spacing w:val="-20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médico</w:t>
      </w:r>
      <w:r w:rsidRPr="00AA280B">
        <w:rPr>
          <w:rFonts w:ascii="Times New Roman" w:hAnsi="Times New Roman" w:cs="Times New Roman"/>
          <w:color w:val="162937"/>
          <w:spacing w:val="-21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deverá</w:t>
      </w:r>
      <w:r w:rsidRPr="00AA280B">
        <w:rPr>
          <w:rFonts w:ascii="Times New Roman" w:hAnsi="Times New Roman" w:cs="Times New Roman"/>
          <w:color w:val="162937"/>
          <w:spacing w:val="-20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ser</w:t>
      </w:r>
      <w:r w:rsidRPr="00AA280B">
        <w:rPr>
          <w:rFonts w:ascii="Times New Roman" w:hAnsi="Times New Roman" w:cs="Times New Roman"/>
          <w:color w:val="162937"/>
          <w:spacing w:val="-20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efetuada,</w:t>
      </w:r>
      <w:r w:rsidRPr="00AA280B">
        <w:rPr>
          <w:rFonts w:ascii="Times New Roman" w:hAnsi="Times New Roman" w:cs="Times New Roman"/>
          <w:color w:val="162937"/>
          <w:spacing w:val="-20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preferencialmente, em</w:t>
      </w:r>
      <w:r w:rsidRPr="00AA280B">
        <w:rPr>
          <w:rFonts w:ascii="Times New Roman" w:hAnsi="Times New Roman" w:cs="Times New Roman"/>
          <w:color w:val="162937"/>
          <w:spacing w:val="-5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domicílio,</w:t>
      </w:r>
      <w:r w:rsidRPr="00AA280B">
        <w:rPr>
          <w:rFonts w:ascii="Times New Roman" w:hAnsi="Times New Roman" w:cs="Times New Roman"/>
          <w:color w:val="162937"/>
          <w:spacing w:val="-5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podendo</w:t>
      </w:r>
      <w:r w:rsidRPr="00AA280B">
        <w:rPr>
          <w:rFonts w:ascii="Times New Roman" w:hAnsi="Times New Roman" w:cs="Times New Roman"/>
          <w:color w:val="162937"/>
          <w:spacing w:val="-4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ser</w:t>
      </w:r>
      <w:r w:rsidRPr="00AA280B">
        <w:rPr>
          <w:rFonts w:ascii="Times New Roman" w:hAnsi="Times New Roman" w:cs="Times New Roman"/>
          <w:color w:val="162937"/>
          <w:spacing w:val="-5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feito</w:t>
      </w:r>
      <w:r w:rsidRPr="00AA280B">
        <w:rPr>
          <w:rFonts w:ascii="Times New Roman" w:hAnsi="Times New Roman" w:cs="Times New Roman"/>
          <w:color w:val="162937"/>
          <w:spacing w:val="-4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em</w:t>
      </w:r>
      <w:r w:rsidRPr="00AA280B">
        <w:rPr>
          <w:rFonts w:ascii="Times New Roman" w:hAnsi="Times New Roman" w:cs="Times New Roman"/>
          <w:color w:val="162937"/>
          <w:spacing w:val="-5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hospitais</w:t>
      </w:r>
      <w:r w:rsidRPr="00AA280B">
        <w:rPr>
          <w:rFonts w:ascii="Times New Roman" w:hAnsi="Times New Roman" w:cs="Times New Roman"/>
          <w:color w:val="162937"/>
          <w:spacing w:val="-4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públicos</w:t>
      </w:r>
      <w:r w:rsidRPr="00AA280B">
        <w:rPr>
          <w:rFonts w:ascii="Times New Roman" w:hAnsi="Times New Roman" w:cs="Times New Roman"/>
          <w:color w:val="162937"/>
          <w:spacing w:val="-5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ou</w:t>
      </w:r>
      <w:r w:rsidRPr="00AA280B">
        <w:rPr>
          <w:rFonts w:ascii="Times New Roman" w:hAnsi="Times New Roman" w:cs="Times New Roman"/>
          <w:color w:val="162937"/>
          <w:spacing w:val="-5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privados,</w:t>
      </w:r>
      <w:r w:rsidRPr="00AA280B">
        <w:rPr>
          <w:rFonts w:ascii="Times New Roman" w:hAnsi="Times New Roman" w:cs="Times New Roman"/>
          <w:color w:val="162937"/>
          <w:spacing w:val="-4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conforme</w:t>
      </w:r>
      <w:r w:rsidRPr="00AA280B">
        <w:rPr>
          <w:rFonts w:ascii="Times New Roman" w:hAnsi="Times New Roman" w:cs="Times New Roman"/>
          <w:color w:val="162937"/>
          <w:spacing w:val="-5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recomendação</w:t>
      </w:r>
      <w:r w:rsidRPr="00AA280B">
        <w:rPr>
          <w:rFonts w:ascii="Times New Roman" w:hAnsi="Times New Roman" w:cs="Times New Roman"/>
          <w:color w:val="162937"/>
          <w:spacing w:val="-4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médica,</w:t>
      </w:r>
      <w:r w:rsidRPr="00AA280B">
        <w:rPr>
          <w:rFonts w:ascii="Times New Roman" w:hAnsi="Times New Roman" w:cs="Times New Roman"/>
          <w:color w:val="162937"/>
          <w:spacing w:val="-5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 xml:space="preserve">a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depender</w:t>
      </w:r>
      <w:r w:rsidRPr="00AA280B">
        <w:rPr>
          <w:rFonts w:ascii="Times New Roman" w:hAnsi="Times New Roman" w:cs="Times New Roman"/>
          <w:color w:val="162937"/>
          <w:spacing w:val="-16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do</w:t>
      </w:r>
      <w:r w:rsidRPr="00AA280B">
        <w:rPr>
          <w:rFonts w:ascii="Times New Roman" w:hAnsi="Times New Roman" w:cs="Times New Roman"/>
          <w:color w:val="162937"/>
          <w:spacing w:val="-15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estado</w:t>
      </w:r>
      <w:r w:rsidRPr="00AA280B">
        <w:rPr>
          <w:rFonts w:ascii="Times New Roman" w:hAnsi="Times New Roman" w:cs="Times New Roman"/>
          <w:color w:val="162937"/>
          <w:spacing w:val="-15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clínico</w:t>
      </w:r>
      <w:r w:rsidRPr="00AA280B">
        <w:rPr>
          <w:rFonts w:ascii="Times New Roman" w:hAnsi="Times New Roman" w:cs="Times New Roman"/>
          <w:color w:val="162937"/>
          <w:spacing w:val="-15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do</w:t>
      </w:r>
      <w:r w:rsidRPr="00AA280B">
        <w:rPr>
          <w:rFonts w:ascii="Times New Roman" w:hAnsi="Times New Roman" w:cs="Times New Roman"/>
          <w:color w:val="162937"/>
          <w:spacing w:val="-15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paciente.</w:t>
      </w:r>
    </w:p>
    <w:p w:rsidR="00E46009" w:rsidRPr="00AA280B" w:rsidRDefault="00523AD9">
      <w:pPr>
        <w:pStyle w:val="Corpodetexto"/>
        <w:spacing w:line="256" w:lineRule="auto"/>
        <w:ind w:right="120" w:firstLine="954"/>
        <w:rPr>
          <w:rFonts w:ascii="Times New Roman" w:hAnsi="Times New Roman" w:cs="Times New Roman"/>
          <w:sz w:val="24"/>
          <w:szCs w:val="24"/>
        </w:rPr>
      </w:pP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§ 3º S</w:t>
      </w:r>
      <w:r w:rsidR="00E836AD"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 xml:space="preserve">erá indicada medida de isolamento quando o diagnóstico laboratorial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 xml:space="preserve">POR TESTE RÁPIDO </w:t>
      </w:r>
      <w:r w:rsidR="00E836AD"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for</w:t>
      </w:r>
      <w:r w:rsidR="00E836AD" w:rsidRPr="00AA280B">
        <w:rPr>
          <w:rFonts w:ascii="Times New Roman" w:hAnsi="Times New Roman" w:cs="Times New Roman"/>
          <w:color w:val="162937"/>
          <w:spacing w:val="-19"/>
          <w:w w:val="90"/>
          <w:sz w:val="24"/>
          <w:szCs w:val="24"/>
        </w:rPr>
        <w:t xml:space="preserve"> </w:t>
      </w:r>
      <w:r w:rsidR="00E836AD"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 xml:space="preserve">negativo </w:t>
      </w:r>
      <w:r w:rsidR="00E836AD" w:rsidRPr="00AA280B">
        <w:rPr>
          <w:rFonts w:ascii="Times New Roman" w:hAnsi="Times New Roman" w:cs="Times New Roman"/>
          <w:color w:val="162937"/>
          <w:sz w:val="24"/>
          <w:szCs w:val="24"/>
        </w:rPr>
        <w:t>para o</w:t>
      </w:r>
      <w:r w:rsidR="00E836AD" w:rsidRPr="00AA280B">
        <w:rPr>
          <w:rFonts w:ascii="Times New Roman" w:hAnsi="Times New Roman" w:cs="Times New Roman"/>
          <w:color w:val="162937"/>
          <w:spacing w:val="-3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sz w:val="24"/>
          <w:szCs w:val="24"/>
        </w:rPr>
        <w:t>COVID 19, salientando que o teste rápido nao tem efeito confirmatório, podendo ter um resultado falso-negativo.</w:t>
      </w:r>
    </w:p>
    <w:p w:rsidR="00E46009" w:rsidRPr="00AA280B" w:rsidRDefault="00E836AD">
      <w:pPr>
        <w:pStyle w:val="Corpodetexto"/>
        <w:spacing w:before="106" w:line="256" w:lineRule="auto"/>
        <w:ind w:right="116" w:firstLine="954"/>
        <w:rPr>
          <w:rFonts w:ascii="Times New Roman" w:hAnsi="Times New Roman" w:cs="Times New Roman"/>
          <w:sz w:val="24"/>
          <w:szCs w:val="24"/>
        </w:rPr>
      </w:pP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§</w:t>
      </w:r>
      <w:r w:rsidRPr="00AA280B">
        <w:rPr>
          <w:rFonts w:ascii="Times New Roman" w:hAnsi="Times New Roman" w:cs="Times New Roman"/>
          <w:color w:val="162937"/>
          <w:spacing w:val="-22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4º</w:t>
      </w:r>
      <w:r w:rsidRPr="00AA280B">
        <w:rPr>
          <w:rFonts w:ascii="Times New Roman" w:hAnsi="Times New Roman" w:cs="Times New Roman"/>
          <w:color w:val="162937"/>
          <w:spacing w:val="-22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A</w:t>
      </w:r>
      <w:r w:rsidRPr="00AA280B">
        <w:rPr>
          <w:rFonts w:ascii="Times New Roman" w:hAnsi="Times New Roman" w:cs="Times New Roman"/>
          <w:color w:val="162937"/>
          <w:spacing w:val="-21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determinação</w:t>
      </w:r>
      <w:r w:rsidRPr="00AA280B">
        <w:rPr>
          <w:rFonts w:ascii="Times New Roman" w:hAnsi="Times New Roman" w:cs="Times New Roman"/>
          <w:color w:val="162937"/>
          <w:spacing w:val="-22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da</w:t>
      </w:r>
      <w:r w:rsidRPr="00AA280B">
        <w:rPr>
          <w:rFonts w:ascii="Times New Roman" w:hAnsi="Times New Roman" w:cs="Times New Roman"/>
          <w:color w:val="162937"/>
          <w:spacing w:val="-21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medida</w:t>
      </w:r>
      <w:r w:rsidRPr="00AA280B">
        <w:rPr>
          <w:rFonts w:ascii="Times New Roman" w:hAnsi="Times New Roman" w:cs="Times New Roman"/>
          <w:color w:val="162937"/>
          <w:spacing w:val="-22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de</w:t>
      </w:r>
      <w:r w:rsidRPr="00AA280B">
        <w:rPr>
          <w:rFonts w:ascii="Times New Roman" w:hAnsi="Times New Roman" w:cs="Times New Roman"/>
          <w:color w:val="162937"/>
          <w:spacing w:val="-21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isolamento</w:t>
      </w:r>
      <w:r w:rsidRPr="00AA280B">
        <w:rPr>
          <w:rFonts w:ascii="Times New Roman" w:hAnsi="Times New Roman" w:cs="Times New Roman"/>
          <w:color w:val="162937"/>
          <w:spacing w:val="-22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por</w:t>
      </w:r>
      <w:r w:rsidRPr="00AA280B">
        <w:rPr>
          <w:rFonts w:ascii="Times New Roman" w:hAnsi="Times New Roman" w:cs="Times New Roman"/>
          <w:color w:val="162937"/>
          <w:spacing w:val="-21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prescrição</w:t>
      </w:r>
      <w:r w:rsidRPr="00AA280B">
        <w:rPr>
          <w:rFonts w:ascii="Times New Roman" w:hAnsi="Times New Roman" w:cs="Times New Roman"/>
          <w:color w:val="162937"/>
          <w:spacing w:val="-22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médica</w:t>
      </w:r>
      <w:r w:rsidRPr="00AA280B">
        <w:rPr>
          <w:rFonts w:ascii="Times New Roman" w:hAnsi="Times New Roman" w:cs="Times New Roman"/>
          <w:color w:val="162937"/>
          <w:spacing w:val="-21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deverá</w:t>
      </w:r>
      <w:r w:rsidRPr="00AA280B">
        <w:rPr>
          <w:rFonts w:ascii="Times New Roman" w:hAnsi="Times New Roman" w:cs="Times New Roman"/>
          <w:color w:val="162937"/>
          <w:spacing w:val="-22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ser</w:t>
      </w:r>
      <w:r w:rsidRPr="00AA280B">
        <w:rPr>
          <w:rFonts w:ascii="Times New Roman" w:hAnsi="Times New Roman" w:cs="Times New Roman"/>
          <w:color w:val="162937"/>
          <w:spacing w:val="-22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acompanhada do</w:t>
      </w:r>
      <w:r w:rsidRPr="00AA280B">
        <w:rPr>
          <w:rFonts w:ascii="Times New Roman" w:hAnsi="Times New Roman" w:cs="Times New Roman"/>
          <w:color w:val="162937"/>
          <w:spacing w:val="-25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termo</w:t>
      </w:r>
      <w:r w:rsidRPr="00AA280B">
        <w:rPr>
          <w:rFonts w:ascii="Times New Roman" w:hAnsi="Times New Roman" w:cs="Times New Roman"/>
          <w:color w:val="162937"/>
          <w:spacing w:val="-24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de</w:t>
      </w:r>
      <w:r w:rsidRPr="00AA280B">
        <w:rPr>
          <w:rFonts w:ascii="Times New Roman" w:hAnsi="Times New Roman" w:cs="Times New Roman"/>
          <w:color w:val="162937"/>
          <w:spacing w:val="-24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consentimento</w:t>
      </w:r>
      <w:r w:rsidRPr="00AA280B">
        <w:rPr>
          <w:rFonts w:ascii="Times New Roman" w:hAnsi="Times New Roman" w:cs="Times New Roman"/>
          <w:color w:val="162937"/>
          <w:spacing w:val="-24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livre</w:t>
      </w:r>
      <w:r w:rsidRPr="00AA280B">
        <w:rPr>
          <w:rFonts w:ascii="Times New Roman" w:hAnsi="Times New Roman" w:cs="Times New Roman"/>
          <w:color w:val="162937"/>
          <w:spacing w:val="-24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e</w:t>
      </w:r>
      <w:r w:rsidRPr="00AA280B">
        <w:rPr>
          <w:rFonts w:ascii="Times New Roman" w:hAnsi="Times New Roman" w:cs="Times New Roman"/>
          <w:color w:val="162937"/>
          <w:spacing w:val="-25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esclarecido</w:t>
      </w:r>
      <w:r w:rsidRPr="00AA280B">
        <w:rPr>
          <w:rFonts w:ascii="Times New Roman" w:hAnsi="Times New Roman" w:cs="Times New Roman"/>
          <w:color w:val="162937"/>
          <w:spacing w:val="-24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do</w:t>
      </w:r>
      <w:r w:rsidRPr="00AA280B">
        <w:rPr>
          <w:rFonts w:ascii="Times New Roman" w:hAnsi="Times New Roman" w:cs="Times New Roman"/>
          <w:color w:val="162937"/>
          <w:spacing w:val="-24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paciente,</w:t>
      </w:r>
      <w:r w:rsidRPr="00AA280B">
        <w:rPr>
          <w:rFonts w:ascii="Times New Roman" w:hAnsi="Times New Roman" w:cs="Times New Roman"/>
          <w:color w:val="162937"/>
          <w:spacing w:val="-24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conforme</w:t>
      </w:r>
      <w:r w:rsidRPr="00AA280B">
        <w:rPr>
          <w:rFonts w:ascii="Times New Roman" w:hAnsi="Times New Roman" w:cs="Times New Roman"/>
          <w:color w:val="162937"/>
          <w:spacing w:val="-24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modelo</w:t>
      </w:r>
      <w:r w:rsidRPr="00AA280B">
        <w:rPr>
          <w:rFonts w:ascii="Times New Roman" w:hAnsi="Times New Roman" w:cs="Times New Roman"/>
          <w:color w:val="162937"/>
          <w:spacing w:val="-25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estabelecido</w:t>
      </w:r>
      <w:r w:rsidRPr="00AA280B">
        <w:rPr>
          <w:rFonts w:ascii="Times New Roman" w:hAnsi="Times New Roman" w:cs="Times New Roman"/>
          <w:color w:val="162937"/>
          <w:spacing w:val="-24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no</w:t>
      </w:r>
      <w:r w:rsidRPr="00AA280B">
        <w:rPr>
          <w:rFonts w:ascii="Times New Roman" w:hAnsi="Times New Roman" w:cs="Times New Roman"/>
          <w:color w:val="162937"/>
          <w:spacing w:val="-24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Anexo</w:t>
      </w:r>
      <w:r w:rsidRPr="00AA280B">
        <w:rPr>
          <w:rFonts w:ascii="Times New Roman" w:hAnsi="Times New Roman" w:cs="Times New Roman"/>
          <w:color w:val="162937"/>
          <w:spacing w:val="-24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I.</w:t>
      </w:r>
    </w:p>
    <w:p w:rsidR="00E46009" w:rsidRPr="00AA280B" w:rsidRDefault="00E836AD">
      <w:pPr>
        <w:pStyle w:val="Corpodetexto"/>
        <w:spacing w:before="106" w:line="256" w:lineRule="auto"/>
        <w:ind w:right="117" w:firstLine="954"/>
        <w:rPr>
          <w:rFonts w:ascii="Times New Roman" w:hAnsi="Times New Roman" w:cs="Times New Roman"/>
          <w:sz w:val="24"/>
          <w:szCs w:val="24"/>
        </w:rPr>
      </w:pP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§</w:t>
      </w:r>
      <w:r w:rsidRPr="00AA280B">
        <w:rPr>
          <w:rFonts w:ascii="Times New Roman" w:hAnsi="Times New Roman" w:cs="Times New Roman"/>
          <w:color w:val="162937"/>
          <w:spacing w:val="-5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5º</w:t>
      </w:r>
      <w:r w:rsidRPr="00AA280B">
        <w:rPr>
          <w:rFonts w:ascii="Times New Roman" w:hAnsi="Times New Roman" w:cs="Times New Roman"/>
          <w:color w:val="162937"/>
          <w:spacing w:val="-4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A</w:t>
      </w:r>
      <w:r w:rsidRPr="00AA280B">
        <w:rPr>
          <w:rFonts w:ascii="Times New Roman" w:hAnsi="Times New Roman" w:cs="Times New Roman"/>
          <w:color w:val="162937"/>
          <w:spacing w:val="-4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medida</w:t>
      </w:r>
      <w:r w:rsidRPr="00AA280B">
        <w:rPr>
          <w:rFonts w:ascii="Times New Roman" w:hAnsi="Times New Roman" w:cs="Times New Roman"/>
          <w:color w:val="162937"/>
          <w:spacing w:val="-5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de</w:t>
      </w:r>
      <w:r w:rsidRPr="00AA280B">
        <w:rPr>
          <w:rFonts w:ascii="Times New Roman" w:hAnsi="Times New Roman" w:cs="Times New Roman"/>
          <w:color w:val="162937"/>
          <w:spacing w:val="-4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isolamento</w:t>
      </w:r>
      <w:r w:rsidRPr="00AA280B">
        <w:rPr>
          <w:rFonts w:ascii="Times New Roman" w:hAnsi="Times New Roman" w:cs="Times New Roman"/>
          <w:color w:val="162937"/>
          <w:spacing w:val="-4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por</w:t>
      </w:r>
      <w:r w:rsidRPr="00AA280B">
        <w:rPr>
          <w:rFonts w:ascii="Times New Roman" w:hAnsi="Times New Roman" w:cs="Times New Roman"/>
          <w:color w:val="162937"/>
          <w:spacing w:val="-4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recomendação</w:t>
      </w:r>
      <w:r w:rsidRPr="00AA280B">
        <w:rPr>
          <w:rFonts w:ascii="Times New Roman" w:hAnsi="Times New Roman" w:cs="Times New Roman"/>
          <w:color w:val="162937"/>
          <w:spacing w:val="-5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do</w:t>
      </w:r>
      <w:r w:rsidRPr="00AA280B">
        <w:rPr>
          <w:rFonts w:ascii="Times New Roman" w:hAnsi="Times New Roman" w:cs="Times New Roman"/>
          <w:color w:val="162937"/>
          <w:spacing w:val="-4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agente</w:t>
      </w:r>
      <w:r w:rsidRPr="00AA280B">
        <w:rPr>
          <w:rFonts w:ascii="Times New Roman" w:hAnsi="Times New Roman" w:cs="Times New Roman"/>
          <w:color w:val="162937"/>
          <w:spacing w:val="-4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de</w:t>
      </w:r>
      <w:r w:rsidRPr="00AA280B">
        <w:rPr>
          <w:rFonts w:ascii="Times New Roman" w:hAnsi="Times New Roman" w:cs="Times New Roman"/>
          <w:color w:val="162937"/>
          <w:spacing w:val="-5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vigilância</w:t>
      </w:r>
      <w:r w:rsidRPr="00AA280B">
        <w:rPr>
          <w:rFonts w:ascii="Times New Roman" w:hAnsi="Times New Roman" w:cs="Times New Roman"/>
          <w:color w:val="162937"/>
          <w:spacing w:val="-4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epidemiológica ocorrerá</w:t>
      </w:r>
      <w:r w:rsidRPr="00AA280B">
        <w:rPr>
          <w:rFonts w:ascii="Times New Roman" w:hAnsi="Times New Roman" w:cs="Times New Roman"/>
          <w:color w:val="162937"/>
          <w:spacing w:val="-15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no</w:t>
      </w:r>
      <w:r w:rsidRPr="00AA280B">
        <w:rPr>
          <w:rFonts w:ascii="Times New Roman" w:hAnsi="Times New Roman" w:cs="Times New Roman"/>
          <w:color w:val="162937"/>
          <w:spacing w:val="-14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curso</w:t>
      </w:r>
      <w:r w:rsidRPr="00AA280B">
        <w:rPr>
          <w:rFonts w:ascii="Times New Roman" w:hAnsi="Times New Roman" w:cs="Times New Roman"/>
          <w:color w:val="162937"/>
          <w:spacing w:val="-14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da</w:t>
      </w:r>
      <w:r w:rsidRPr="00AA280B">
        <w:rPr>
          <w:rFonts w:ascii="Times New Roman" w:hAnsi="Times New Roman" w:cs="Times New Roman"/>
          <w:color w:val="162937"/>
          <w:spacing w:val="-14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investigação</w:t>
      </w:r>
      <w:r w:rsidRPr="00AA280B">
        <w:rPr>
          <w:rFonts w:ascii="Times New Roman" w:hAnsi="Times New Roman" w:cs="Times New Roman"/>
          <w:color w:val="162937"/>
          <w:spacing w:val="-14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epidemiológica</w:t>
      </w:r>
      <w:r w:rsidRPr="00AA280B">
        <w:rPr>
          <w:rFonts w:ascii="Times New Roman" w:hAnsi="Times New Roman" w:cs="Times New Roman"/>
          <w:color w:val="162937"/>
          <w:spacing w:val="-14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e</w:t>
      </w:r>
      <w:r w:rsidRPr="00AA280B">
        <w:rPr>
          <w:rFonts w:ascii="Times New Roman" w:hAnsi="Times New Roman" w:cs="Times New Roman"/>
          <w:color w:val="162937"/>
          <w:spacing w:val="-14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abrangerá</w:t>
      </w:r>
      <w:r w:rsidRPr="00AA280B">
        <w:rPr>
          <w:rFonts w:ascii="Times New Roman" w:hAnsi="Times New Roman" w:cs="Times New Roman"/>
          <w:color w:val="162937"/>
          <w:spacing w:val="-14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somente</w:t>
      </w:r>
      <w:r w:rsidRPr="00AA280B">
        <w:rPr>
          <w:rFonts w:ascii="Times New Roman" w:hAnsi="Times New Roman" w:cs="Times New Roman"/>
          <w:color w:val="162937"/>
          <w:spacing w:val="-14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os</w:t>
      </w:r>
      <w:r w:rsidRPr="00AA280B">
        <w:rPr>
          <w:rFonts w:ascii="Times New Roman" w:hAnsi="Times New Roman" w:cs="Times New Roman"/>
          <w:color w:val="162937"/>
          <w:spacing w:val="-14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casos</w:t>
      </w:r>
      <w:r w:rsidRPr="00AA280B">
        <w:rPr>
          <w:rFonts w:ascii="Times New Roman" w:hAnsi="Times New Roman" w:cs="Times New Roman"/>
          <w:color w:val="162937"/>
          <w:spacing w:val="-14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de</w:t>
      </w:r>
      <w:r w:rsidRPr="00AA280B">
        <w:rPr>
          <w:rFonts w:ascii="Times New Roman" w:hAnsi="Times New Roman" w:cs="Times New Roman"/>
          <w:color w:val="162937"/>
          <w:spacing w:val="-14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contactantes próximos</w:t>
      </w:r>
      <w:r w:rsidRPr="00AA280B">
        <w:rPr>
          <w:rFonts w:ascii="Times New Roman" w:hAnsi="Times New Roman" w:cs="Times New Roman"/>
          <w:color w:val="162937"/>
          <w:spacing w:val="-39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a</w:t>
      </w:r>
      <w:r w:rsidRPr="00AA280B">
        <w:rPr>
          <w:rFonts w:ascii="Times New Roman" w:hAnsi="Times New Roman" w:cs="Times New Roman"/>
          <w:color w:val="162937"/>
          <w:spacing w:val="-39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pessoas</w:t>
      </w:r>
      <w:r w:rsidRPr="00AA280B">
        <w:rPr>
          <w:rFonts w:ascii="Times New Roman" w:hAnsi="Times New Roman" w:cs="Times New Roman"/>
          <w:color w:val="162937"/>
          <w:spacing w:val="-39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sintomáticas</w:t>
      </w:r>
      <w:r w:rsidRPr="00AA280B">
        <w:rPr>
          <w:rFonts w:ascii="Times New Roman" w:hAnsi="Times New Roman" w:cs="Times New Roman"/>
          <w:color w:val="162937"/>
          <w:spacing w:val="-39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ou</w:t>
      </w:r>
      <w:r w:rsidRPr="00AA280B">
        <w:rPr>
          <w:rFonts w:ascii="Times New Roman" w:hAnsi="Times New Roman" w:cs="Times New Roman"/>
          <w:color w:val="162937"/>
          <w:spacing w:val="-39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portadoras</w:t>
      </w:r>
      <w:r w:rsidRPr="00AA280B">
        <w:rPr>
          <w:rFonts w:ascii="Times New Roman" w:hAnsi="Times New Roman" w:cs="Times New Roman"/>
          <w:color w:val="162937"/>
          <w:spacing w:val="-38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assintomáticas,</w:t>
      </w:r>
      <w:r w:rsidRPr="00AA280B">
        <w:rPr>
          <w:rFonts w:ascii="Times New Roman" w:hAnsi="Times New Roman" w:cs="Times New Roman"/>
          <w:color w:val="162937"/>
          <w:spacing w:val="-39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e</w:t>
      </w:r>
      <w:r w:rsidRPr="00AA280B">
        <w:rPr>
          <w:rFonts w:ascii="Times New Roman" w:hAnsi="Times New Roman" w:cs="Times New Roman"/>
          <w:color w:val="162937"/>
          <w:spacing w:val="-39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deverá</w:t>
      </w:r>
      <w:r w:rsidRPr="00AA280B">
        <w:rPr>
          <w:rFonts w:ascii="Times New Roman" w:hAnsi="Times New Roman" w:cs="Times New Roman"/>
          <w:color w:val="162937"/>
          <w:spacing w:val="-39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ocorrer</w:t>
      </w:r>
      <w:r w:rsidRPr="00AA280B">
        <w:rPr>
          <w:rFonts w:ascii="Times New Roman" w:hAnsi="Times New Roman" w:cs="Times New Roman"/>
          <w:color w:val="162937"/>
          <w:spacing w:val="-39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em</w:t>
      </w:r>
      <w:r w:rsidRPr="00AA280B">
        <w:rPr>
          <w:rFonts w:ascii="Times New Roman" w:hAnsi="Times New Roman" w:cs="Times New Roman"/>
          <w:color w:val="162937"/>
          <w:spacing w:val="-39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domícilio.</w:t>
      </w:r>
    </w:p>
    <w:p w:rsidR="00E46009" w:rsidRPr="00AA280B" w:rsidRDefault="00E836AD">
      <w:pPr>
        <w:pStyle w:val="Corpodetexto"/>
        <w:spacing w:line="256" w:lineRule="auto"/>
        <w:ind w:right="116" w:firstLine="954"/>
        <w:rPr>
          <w:rFonts w:ascii="Times New Roman" w:hAnsi="Times New Roman" w:cs="Times New Roman"/>
          <w:sz w:val="24"/>
          <w:szCs w:val="24"/>
        </w:rPr>
      </w:pP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§</w:t>
      </w:r>
      <w:r w:rsidRPr="00AA280B">
        <w:rPr>
          <w:rFonts w:ascii="Times New Roman" w:hAnsi="Times New Roman" w:cs="Times New Roman"/>
          <w:color w:val="162937"/>
          <w:spacing w:val="-24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6º</w:t>
      </w:r>
      <w:r w:rsidRPr="00AA280B">
        <w:rPr>
          <w:rFonts w:ascii="Times New Roman" w:hAnsi="Times New Roman" w:cs="Times New Roman"/>
          <w:color w:val="162937"/>
          <w:spacing w:val="-24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Nas</w:t>
      </w:r>
      <w:r w:rsidRPr="00AA280B">
        <w:rPr>
          <w:rFonts w:ascii="Times New Roman" w:hAnsi="Times New Roman" w:cs="Times New Roman"/>
          <w:color w:val="162937"/>
          <w:spacing w:val="-23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unidades</w:t>
      </w:r>
      <w:r w:rsidRPr="00AA280B">
        <w:rPr>
          <w:rFonts w:ascii="Times New Roman" w:hAnsi="Times New Roman" w:cs="Times New Roman"/>
          <w:color w:val="162937"/>
          <w:spacing w:val="-24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da</w:t>
      </w:r>
      <w:r w:rsidRPr="00AA280B">
        <w:rPr>
          <w:rFonts w:ascii="Times New Roman" w:hAnsi="Times New Roman" w:cs="Times New Roman"/>
          <w:color w:val="162937"/>
          <w:spacing w:val="-24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federação</w:t>
      </w:r>
      <w:r w:rsidRPr="00AA280B">
        <w:rPr>
          <w:rFonts w:ascii="Times New Roman" w:hAnsi="Times New Roman" w:cs="Times New Roman"/>
          <w:color w:val="162937"/>
          <w:spacing w:val="-23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em</w:t>
      </w:r>
      <w:r w:rsidRPr="00AA280B">
        <w:rPr>
          <w:rFonts w:ascii="Times New Roman" w:hAnsi="Times New Roman" w:cs="Times New Roman"/>
          <w:color w:val="162937"/>
          <w:spacing w:val="-24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que</w:t>
      </w:r>
      <w:r w:rsidRPr="00AA280B">
        <w:rPr>
          <w:rFonts w:ascii="Times New Roman" w:hAnsi="Times New Roman" w:cs="Times New Roman"/>
          <w:color w:val="162937"/>
          <w:spacing w:val="-23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não</w:t>
      </w:r>
      <w:r w:rsidRPr="00AA280B">
        <w:rPr>
          <w:rFonts w:ascii="Times New Roman" w:hAnsi="Times New Roman" w:cs="Times New Roman"/>
          <w:color w:val="162937"/>
          <w:spacing w:val="-24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houver</w:t>
      </w:r>
      <w:r w:rsidRPr="00AA280B">
        <w:rPr>
          <w:rFonts w:ascii="Times New Roman" w:hAnsi="Times New Roman" w:cs="Times New Roman"/>
          <w:color w:val="162937"/>
          <w:spacing w:val="-24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agente</w:t>
      </w:r>
      <w:r w:rsidRPr="00AA280B">
        <w:rPr>
          <w:rFonts w:ascii="Times New Roman" w:hAnsi="Times New Roman" w:cs="Times New Roman"/>
          <w:color w:val="162937"/>
          <w:spacing w:val="-23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de</w:t>
      </w:r>
      <w:r w:rsidRPr="00AA280B">
        <w:rPr>
          <w:rFonts w:ascii="Times New Roman" w:hAnsi="Times New Roman" w:cs="Times New Roman"/>
          <w:color w:val="162937"/>
          <w:spacing w:val="-24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vigilância</w:t>
      </w:r>
      <w:r w:rsidRPr="00AA280B">
        <w:rPr>
          <w:rFonts w:ascii="Times New Roman" w:hAnsi="Times New Roman" w:cs="Times New Roman"/>
          <w:color w:val="162937"/>
          <w:spacing w:val="-24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epidemiológica,</w:t>
      </w:r>
      <w:r w:rsidRPr="00AA280B">
        <w:rPr>
          <w:rFonts w:ascii="Times New Roman" w:hAnsi="Times New Roman" w:cs="Times New Roman"/>
          <w:color w:val="162937"/>
          <w:spacing w:val="-23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a medida</w:t>
      </w:r>
      <w:r w:rsidRPr="00AA280B">
        <w:rPr>
          <w:rFonts w:ascii="Times New Roman" w:hAnsi="Times New Roman" w:cs="Times New Roman"/>
          <w:color w:val="162937"/>
          <w:spacing w:val="-27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de</w:t>
      </w:r>
      <w:r w:rsidRPr="00AA280B">
        <w:rPr>
          <w:rFonts w:ascii="Times New Roman" w:hAnsi="Times New Roman" w:cs="Times New Roman"/>
          <w:color w:val="162937"/>
          <w:spacing w:val="-27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que</w:t>
      </w:r>
      <w:r w:rsidRPr="00AA280B">
        <w:rPr>
          <w:rFonts w:ascii="Times New Roman" w:hAnsi="Times New Roman" w:cs="Times New Roman"/>
          <w:color w:val="162937"/>
          <w:spacing w:val="-26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trata</w:t>
      </w:r>
      <w:r w:rsidRPr="00AA280B">
        <w:rPr>
          <w:rFonts w:ascii="Times New Roman" w:hAnsi="Times New Roman" w:cs="Times New Roman"/>
          <w:color w:val="162937"/>
          <w:spacing w:val="-27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o</w:t>
      </w:r>
      <w:r w:rsidRPr="00AA280B">
        <w:rPr>
          <w:rFonts w:ascii="Times New Roman" w:hAnsi="Times New Roman" w:cs="Times New Roman"/>
          <w:color w:val="162937"/>
          <w:spacing w:val="-26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§</w:t>
      </w:r>
      <w:r w:rsidRPr="00AA280B">
        <w:rPr>
          <w:rFonts w:ascii="Times New Roman" w:hAnsi="Times New Roman" w:cs="Times New Roman"/>
          <w:color w:val="162937"/>
          <w:spacing w:val="-27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5º</w:t>
      </w:r>
      <w:r w:rsidRPr="00AA280B">
        <w:rPr>
          <w:rFonts w:ascii="Times New Roman" w:hAnsi="Times New Roman" w:cs="Times New Roman"/>
          <w:color w:val="162937"/>
          <w:spacing w:val="-26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será</w:t>
      </w:r>
      <w:r w:rsidRPr="00AA280B">
        <w:rPr>
          <w:rFonts w:ascii="Times New Roman" w:hAnsi="Times New Roman" w:cs="Times New Roman"/>
          <w:color w:val="162937"/>
          <w:spacing w:val="-27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adotada</w:t>
      </w:r>
      <w:r w:rsidRPr="00AA280B">
        <w:rPr>
          <w:rFonts w:ascii="Times New Roman" w:hAnsi="Times New Roman" w:cs="Times New Roman"/>
          <w:color w:val="162937"/>
          <w:spacing w:val="-27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pelo</w:t>
      </w:r>
      <w:r w:rsidRPr="00AA280B">
        <w:rPr>
          <w:rFonts w:ascii="Times New Roman" w:hAnsi="Times New Roman" w:cs="Times New Roman"/>
          <w:color w:val="162937"/>
          <w:spacing w:val="-26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Secretário</w:t>
      </w:r>
      <w:r w:rsidRPr="00AA280B">
        <w:rPr>
          <w:rFonts w:ascii="Times New Roman" w:hAnsi="Times New Roman" w:cs="Times New Roman"/>
          <w:color w:val="162937"/>
          <w:spacing w:val="-27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de</w:t>
      </w:r>
      <w:r w:rsidRPr="00AA280B">
        <w:rPr>
          <w:rFonts w:ascii="Times New Roman" w:hAnsi="Times New Roman" w:cs="Times New Roman"/>
          <w:color w:val="162937"/>
          <w:spacing w:val="-26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Saúde</w:t>
      </w:r>
      <w:r w:rsidRPr="00AA280B">
        <w:rPr>
          <w:rFonts w:ascii="Times New Roman" w:hAnsi="Times New Roman" w:cs="Times New Roman"/>
          <w:color w:val="162937"/>
          <w:spacing w:val="-27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da</w:t>
      </w:r>
      <w:r w:rsidRPr="00AA280B">
        <w:rPr>
          <w:rFonts w:ascii="Times New Roman" w:hAnsi="Times New Roman" w:cs="Times New Roman"/>
          <w:color w:val="162937"/>
          <w:spacing w:val="-26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respectiva</w:t>
      </w:r>
      <w:r w:rsidRPr="00AA280B">
        <w:rPr>
          <w:rFonts w:ascii="Times New Roman" w:hAnsi="Times New Roman" w:cs="Times New Roman"/>
          <w:color w:val="162937"/>
          <w:spacing w:val="-27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unidade.</w:t>
      </w:r>
    </w:p>
    <w:p w:rsidR="000938EF" w:rsidRPr="00AA280B" w:rsidRDefault="00E836AD" w:rsidP="000938EF">
      <w:pPr>
        <w:pStyle w:val="Corpodetexto"/>
        <w:spacing w:before="106" w:line="256" w:lineRule="auto"/>
        <w:ind w:right="119" w:firstLine="954"/>
        <w:rPr>
          <w:rFonts w:ascii="Times New Roman" w:hAnsi="Times New Roman" w:cs="Times New Roman"/>
          <w:color w:val="162937"/>
          <w:w w:val="95"/>
          <w:sz w:val="24"/>
          <w:szCs w:val="24"/>
        </w:rPr>
      </w:pP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§</w:t>
      </w:r>
      <w:r w:rsidRPr="00AA280B">
        <w:rPr>
          <w:rFonts w:ascii="Times New Roman" w:hAnsi="Times New Roman" w:cs="Times New Roman"/>
          <w:color w:val="162937"/>
          <w:spacing w:val="-13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7º</w:t>
      </w:r>
      <w:r w:rsidRPr="00AA280B">
        <w:rPr>
          <w:rFonts w:ascii="Times New Roman" w:hAnsi="Times New Roman" w:cs="Times New Roman"/>
          <w:color w:val="162937"/>
          <w:spacing w:val="-12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A</w:t>
      </w:r>
      <w:r w:rsidRPr="00AA280B">
        <w:rPr>
          <w:rFonts w:ascii="Times New Roman" w:hAnsi="Times New Roman" w:cs="Times New Roman"/>
          <w:color w:val="162937"/>
          <w:spacing w:val="-12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medida</w:t>
      </w:r>
      <w:r w:rsidRPr="00AA280B">
        <w:rPr>
          <w:rFonts w:ascii="Times New Roman" w:hAnsi="Times New Roman" w:cs="Times New Roman"/>
          <w:color w:val="162937"/>
          <w:spacing w:val="-13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de</w:t>
      </w:r>
      <w:r w:rsidRPr="00AA280B">
        <w:rPr>
          <w:rFonts w:ascii="Times New Roman" w:hAnsi="Times New Roman" w:cs="Times New Roman"/>
          <w:color w:val="162937"/>
          <w:spacing w:val="-12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isolamento</w:t>
      </w:r>
      <w:r w:rsidRPr="00AA280B">
        <w:rPr>
          <w:rFonts w:ascii="Times New Roman" w:hAnsi="Times New Roman" w:cs="Times New Roman"/>
          <w:color w:val="162937"/>
          <w:spacing w:val="-12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por</w:t>
      </w:r>
      <w:r w:rsidRPr="00AA280B">
        <w:rPr>
          <w:rFonts w:ascii="Times New Roman" w:hAnsi="Times New Roman" w:cs="Times New Roman"/>
          <w:color w:val="162937"/>
          <w:spacing w:val="-13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recomendação</w:t>
      </w:r>
      <w:r w:rsidRPr="00AA280B">
        <w:rPr>
          <w:rFonts w:ascii="Times New Roman" w:hAnsi="Times New Roman" w:cs="Times New Roman"/>
          <w:color w:val="162937"/>
          <w:spacing w:val="-12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será</w:t>
      </w:r>
      <w:r w:rsidRPr="00AA280B">
        <w:rPr>
          <w:rFonts w:ascii="Times New Roman" w:hAnsi="Times New Roman" w:cs="Times New Roman"/>
          <w:color w:val="162937"/>
          <w:spacing w:val="-12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feita</w:t>
      </w:r>
      <w:r w:rsidRPr="00AA280B">
        <w:rPr>
          <w:rFonts w:ascii="Times New Roman" w:hAnsi="Times New Roman" w:cs="Times New Roman"/>
          <w:color w:val="162937"/>
          <w:spacing w:val="-12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por</w:t>
      </w:r>
      <w:r w:rsidRPr="00AA280B">
        <w:rPr>
          <w:rFonts w:ascii="Times New Roman" w:hAnsi="Times New Roman" w:cs="Times New Roman"/>
          <w:color w:val="162937"/>
          <w:spacing w:val="-13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meio</w:t>
      </w:r>
      <w:r w:rsidRPr="00AA280B">
        <w:rPr>
          <w:rFonts w:ascii="Times New Roman" w:hAnsi="Times New Roman" w:cs="Times New Roman"/>
          <w:color w:val="162937"/>
          <w:spacing w:val="-12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de</w:t>
      </w:r>
      <w:r w:rsidRPr="00AA280B">
        <w:rPr>
          <w:rFonts w:ascii="Times New Roman" w:hAnsi="Times New Roman" w:cs="Times New Roman"/>
          <w:color w:val="162937"/>
          <w:spacing w:val="-12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notiﬁcação</w:t>
      </w:r>
      <w:r w:rsidRPr="00AA280B">
        <w:rPr>
          <w:rFonts w:ascii="Times New Roman" w:hAnsi="Times New Roman" w:cs="Times New Roman"/>
          <w:color w:val="162937"/>
          <w:spacing w:val="-13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>expressa</w:t>
      </w:r>
      <w:r w:rsidRPr="00AA280B">
        <w:rPr>
          <w:rFonts w:ascii="Times New Roman" w:hAnsi="Times New Roman" w:cs="Times New Roman"/>
          <w:color w:val="162937"/>
          <w:spacing w:val="-12"/>
          <w:w w:val="90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0"/>
          <w:sz w:val="24"/>
          <w:szCs w:val="24"/>
        </w:rPr>
        <w:t xml:space="preserve">à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pessoa</w:t>
      </w:r>
      <w:r w:rsidRPr="00AA280B">
        <w:rPr>
          <w:rFonts w:ascii="Times New Roman" w:hAnsi="Times New Roman" w:cs="Times New Roman"/>
          <w:color w:val="162937"/>
          <w:spacing w:val="-33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contactante,</w:t>
      </w:r>
      <w:r w:rsidRPr="00AA280B">
        <w:rPr>
          <w:rFonts w:ascii="Times New Roman" w:hAnsi="Times New Roman" w:cs="Times New Roman"/>
          <w:color w:val="162937"/>
          <w:spacing w:val="-32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devidamente</w:t>
      </w:r>
      <w:r w:rsidRPr="00AA280B">
        <w:rPr>
          <w:rFonts w:ascii="Times New Roman" w:hAnsi="Times New Roman" w:cs="Times New Roman"/>
          <w:color w:val="162937"/>
          <w:spacing w:val="-32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fundamentada,</w:t>
      </w:r>
      <w:r w:rsidRPr="00AA280B">
        <w:rPr>
          <w:rFonts w:ascii="Times New Roman" w:hAnsi="Times New Roman" w:cs="Times New Roman"/>
          <w:color w:val="162937"/>
          <w:spacing w:val="-32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observado</w:t>
      </w:r>
      <w:r w:rsidRPr="00AA280B">
        <w:rPr>
          <w:rFonts w:ascii="Times New Roman" w:hAnsi="Times New Roman" w:cs="Times New Roman"/>
          <w:color w:val="162937"/>
          <w:spacing w:val="-32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o</w:t>
      </w:r>
      <w:r w:rsidRPr="00AA280B">
        <w:rPr>
          <w:rFonts w:ascii="Times New Roman" w:hAnsi="Times New Roman" w:cs="Times New Roman"/>
          <w:color w:val="162937"/>
          <w:spacing w:val="-33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modelo</w:t>
      </w:r>
      <w:r w:rsidRPr="00AA280B">
        <w:rPr>
          <w:rFonts w:ascii="Times New Roman" w:hAnsi="Times New Roman" w:cs="Times New Roman"/>
          <w:color w:val="162937"/>
          <w:spacing w:val="-32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previsto</w:t>
      </w:r>
      <w:r w:rsidRPr="00AA280B">
        <w:rPr>
          <w:rFonts w:ascii="Times New Roman" w:hAnsi="Times New Roman" w:cs="Times New Roman"/>
          <w:color w:val="162937"/>
          <w:spacing w:val="-32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no</w:t>
      </w:r>
      <w:r w:rsidRPr="00AA280B">
        <w:rPr>
          <w:rFonts w:ascii="Times New Roman" w:hAnsi="Times New Roman" w:cs="Times New Roman"/>
          <w:color w:val="162937"/>
          <w:spacing w:val="-32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Anexo</w:t>
      </w:r>
      <w:r w:rsidRPr="00AA280B">
        <w:rPr>
          <w:rFonts w:ascii="Times New Roman" w:hAnsi="Times New Roman" w:cs="Times New Roman"/>
          <w:color w:val="162937"/>
          <w:spacing w:val="-32"/>
          <w:w w:val="95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II.</w:t>
      </w:r>
    </w:p>
    <w:p w:rsidR="000938EF" w:rsidRPr="00AA280B" w:rsidRDefault="000938EF" w:rsidP="000938EF">
      <w:pPr>
        <w:pStyle w:val="Corpodetexto"/>
        <w:spacing w:before="106"/>
        <w:ind w:right="119" w:firstLine="954"/>
        <w:rPr>
          <w:rFonts w:ascii="Times New Roman" w:hAnsi="Times New Roman" w:cs="Times New Roman"/>
          <w:color w:val="162937"/>
          <w:w w:val="95"/>
          <w:sz w:val="24"/>
          <w:szCs w:val="24"/>
        </w:rPr>
      </w:pP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Art. 4º A medida de quarentena tem como objetivo garantir a manutenção dos serviços de saúde em local certo e determinado.</w:t>
      </w:r>
    </w:p>
    <w:p w:rsidR="000938EF" w:rsidRPr="00AA280B" w:rsidRDefault="000938EF" w:rsidP="000938EF">
      <w:pPr>
        <w:pStyle w:val="Corpodetexto"/>
        <w:spacing w:before="106"/>
        <w:ind w:right="119"/>
        <w:rPr>
          <w:rFonts w:ascii="Times New Roman" w:hAnsi="Times New Roman" w:cs="Times New Roman"/>
          <w:color w:val="162937"/>
          <w:w w:val="95"/>
          <w:sz w:val="24"/>
          <w:szCs w:val="24"/>
        </w:rPr>
      </w:pP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§ 1º A medida de quarentena será determinada mediante ato administrativo formal e devidamente motivado e amplamente divulgada pelos meios de comunicação.</w:t>
      </w:r>
    </w:p>
    <w:p w:rsidR="000938EF" w:rsidRPr="00AA280B" w:rsidRDefault="000938EF" w:rsidP="000938EF">
      <w:pPr>
        <w:pStyle w:val="Corpodetexto"/>
        <w:ind w:right="119"/>
        <w:rPr>
          <w:rFonts w:ascii="Times New Roman" w:hAnsi="Times New Roman" w:cs="Times New Roman"/>
          <w:color w:val="162937"/>
          <w:w w:val="95"/>
          <w:sz w:val="24"/>
          <w:szCs w:val="24"/>
        </w:rPr>
      </w:pP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§ 2º A medida de quarentena será adotada pelo prazo de até 40 (quarenta) dias, podendo se estender pelo tempo necessário para reduzir a transmissão comunitária e garantir a manutenção dos serviços de saúde no território.</w:t>
      </w:r>
    </w:p>
    <w:p w:rsidR="000938EF" w:rsidRPr="00AA280B" w:rsidRDefault="000938EF" w:rsidP="000938EF">
      <w:pPr>
        <w:pStyle w:val="Corpodetexto"/>
        <w:spacing w:before="106"/>
        <w:ind w:right="119"/>
        <w:rPr>
          <w:rFonts w:ascii="Times New Roman" w:hAnsi="Times New Roman" w:cs="Times New Roman"/>
          <w:color w:val="162937"/>
          <w:w w:val="95"/>
          <w:sz w:val="24"/>
          <w:szCs w:val="24"/>
        </w:rPr>
      </w:pP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lastRenderedPageBreak/>
        <w:t>§ 3º A extensão do prazo da quarentena de que trata o § 2º dependerá de prévia avaliação do Centro de Operações de Emergências em Saúde Pública (COE-nCoV) previsto na Portaria nº 188/GM/MS, de 3 de fevereiro de 2020.</w:t>
      </w:r>
    </w:p>
    <w:p w:rsidR="000938EF" w:rsidRPr="00AA280B" w:rsidRDefault="000938EF" w:rsidP="00AA280B">
      <w:pPr>
        <w:pStyle w:val="Corpodetexto"/>
        <w:rPr>
          <w:rFonts w:ascii="Times New Roman" w:hAnsi="Times New Roman" w:cs="Times New Roman"/>
          <w:color w:val="162937"/>
          <w:w w:val="95"/>
          <w:sz w:val="24"/>
          <w:szCs w:val="24"/>
        </w:rPr>
      </w:pPr>
      <w:r w:rsidRPr="00AA280B">
        <w:rPr>
          <w:rFonts w:ascii="Times New Roman" w:hAnsi="Times New Roman" w:cs="Times New Roman"/>
          <w:color w:val="162937"/>
          <w:w w:val="95"/>
          <w:sz w:val="24"/>
          <w:szCs w:val="24"/>
        </w:rPr>
        <w:t>§ 4º A medida de quarentena não poderá ser determinada ou mantida após o encerramento da Declaração de Emergência em Saúde Pública de Importância Nacional.</w:t>
      </w:r>
    </w:p>
    <w:p w:rsidR="00AA280B" w:rsidRPr="00AA280B" w:rsidRDefault="00AA280B" w:rsidP="00AA280B">
      <w:pPr>
        <w:pStyle w:val="Corpodetexto"/>
        <w:spacing w:before="106" w:line="256" w:lineRule="auto"/>
        <w:ind w:right="119" w:firstLine="954"/>
        <w:rPr>
          <w:rFonts w:ascii="Times New Roman" w:hAnsi="Times New Roman" w:cs="Times New Roman"/>
          <w:sz w:val="24"/>
          <w:szCs w:val="24"/>
        </w:rPr>
      </w:pPr>
      <w:r w:rsidRPr="00AA280B">
        <w:rPr>
          <w:rFonts w:ascii="Times New Roman" w:hAnsi="Times New Roman" w:cs="Times New Roman"/>
          <w:sz w:val="24"/>
          <w:szCs w:val="24"/>
        </w:rPr>
        <w:t>ART. 5º O DESCUMPRIMENTO DAS MEDIDAS DE ISOLAMENTO E QUARENTENA PREVISTAS NESTA PORTARIA ACARRETARÁ A RESPONSABILIZAÇÃO, NOS TERMOS PREVISTOS EM LEI.</w:t>
      </w:r>
    </w:p>
    <w:p w:rsidR="00AA280B" w:rsidRPr="00AA280B" w:rsidRDefault="00AA280B" w:rsidP="00AA280B">
      <w:pPr>
        <w:pStyle w:val="Corpodetexto"/>
        <w:spacing w:before="106" w:line="256" w:lineRule="auto"/>
        <w:ind w:right="119" w:firstLine="954"/>
        <w:rPr>
          <w:rFonts w:ascii="Times New Roman" w:hAnsi="Times New Roman" w:cs="Times New Roman"/>
          <w:sz w:val="24"/>
          <w:szCs w:val="24"/>
        </w:rPr>
      </w:pPr>
      <w:r w:rsidRPr="00AA280B">
        <w:rPr>
          <w:rFonts w:ascii="Times New Roman" w:hAnsi="Times New Roman" w:cs="Times New Roman"/>
          <w:sz w:val="24"/>
          <w:szCs w:val="24"/>
        </w:rPr>
        <w:t>PARÁGRAFO ÚNICO. CABERÁ MÉDICO OU AGENTE DE VIGILÂNCIA EPIDEMIOLÓGICA INFORMAR À AUTORIDADE POLICIAL E MINISTÉRIO PÚBLICO SOBRE O DESCUMPRIMENTO DE QUE TRATA O CAPUT.</w:t>
      </w:r>
    </w:p>
    <w:p w:rsidR="00AA280B" w:rsidRPr="00AA280B" w:rsidRDefault="00AA280B" w:rsidP="00AA280B">
      <w:pPr>
        <w:pStyle w:val="Corpodetexto"/>
        <w:spacing w:before="106" w:line="256" w:lineRule="auto"/>
        <w:ind w:right="119" w:firstLine="954"/>
        <w:rPr>
          <w:rFonts w:ascii="Times New Roman" w:hAnsi="Times New Roman" w:cs="Times New Roman"/>
          <w:sz w:val="24"/>
          <w:szCs w:val="24"/>
        </w:rPr>
      </w:pPr>
      <w:r w:rsidRPr="00AA280B">
        <w:rPr>
          <w:rFonts w:ascii="Times New Roman" w:hAnsi="Times New Roman" w:cs="Times New Roman"/>
          <w:sz w:val="24"/>
          <w:szCs w:val="24"/>
        </w:rPr>
        <w:t>ART. 6º AS MEDIDAS DE REALIZAÇÃO COMPULSÓRIA NO INCISO III DO ART. 3º DA LEI N° 13.979, DE 2020, SERÃO INDICADAS MEDIANTE ATO MÉDICO OU POR PROﬁSSIONAL DE SAÚDE.</w:t>
      </w:r>
    </w:p>
    <w:p w:rsidR="00AA280B" w:rsidRPr="00AA280B" w:rsidRDefault="00AA280B" w:rsidP="00AA280B">
      <w:pPr>
        <w:pStyle w:val="Corpodetexto"/>
        <w:spacing w:before="106" w:line="256" w:lineRule="auto"/>
        <w:ind w:right="119" w:firstLine="954"/>
        <w:rPr>
          <w:rFonts w:ascii="Times New Roman" w:hAnsi="Times New Roman" w:cs="Times New Roman"/>
          <w:sz w:val="24"/>
          <w:szCs w:val="24"/>
        </w:rPr>
      </w:pPr>
      <w:r w:rsidRPr="00AA280B">
        <w:rPr>
          <w:rFonts w:ascii="Times New Roman" w:hAnsi="Times New Roman" w:cs="Times New Roman"/>
          <w:sz w:val="24"/>
          <w:szCs w:val="24"/>
        </w:rPr>
        <w:t>PARÁGRAFO ÚNICO. NÃO DEPENDE DE INDICAÇÃO MÉDICA OU DE PROﬁSSIONAL DE SAÚDE AS MEDIDAS PREVISTAS NAS ALÍNEAS "C" E "D" DO INCISO III DO ART. 3º DA LEI N° 13.979, DE 2020.</w:t>
      </w:r>
    </w:p>
    <w:p w:rsidR="00AA280B" w:rsidRPr="00AA280B" w:rsidRDefault="00AA280B" w:rsidP="00AA280B">
      <w:pPr>
        <w:pStyle w:val="Corpodetexto"/>
        <w:spacing w:before="106" w:line="256" w:lineRule="auto"/>
        <w:ind w:right="119" w:firstLine="954"/>
        <w:jc w:val="left"/>
        <w:rPr>
          <w:rFonts w:ascii="Times New Roman" w:hAnsi="Times New Roman" w:cs="Times New Roman"/>
          <w:sz w:val="24"/>
          <w:szCs w:val="24"/>
        </w:rPr>
        <w:sectPr w:rsidR="00AA280B" w:rsidRPr="00AA280B">
          <w:headerReference w:type="default" r:id="rId7"/>
          <w:type w:val="continuous"/>
          <w:pgSz w:w="11900" w:h="16820"/>
          <w:pgMar w:top="1300" w:right="1060" w:bottom="280" w:left="1060" w:header="720" w:footer="720" w:gutter="0"/>
          <w:cols w:space="720"/>
        </w:sectPr>
      </w:pPr>
      <w:r w:rsidRPr="00AA280B">
        <w:rPr>
          <w:rFonts w:ascii="Times New Roman" w:hAnsi="Times New Roman" w:cs="Times New Roman"/>
          <w:sz w:val="24"/>
          <w:szCs w:val="24"/>
        </w:rPr>
        <w:t>Art. 7º  Para a aplicação das medidas de isolamento e quarentena deverão ser observados os protocolos clínicos do coronavírus (COVID-19) com a ﬁnalidade de garantir a exec</w:t>
      </w:r>
      <w:r>
        <w:rPr>
          <w:rFonts w:ascii="Times New Roman" w:hAnsi="Times New Roman" w:cs="Times New Roman"/>
          <w:sz w:val="24"/>
          <w:szCs w:val="24"/>
        </w:rPr>
        <w:t xml:space="preserve">ução das medidas </w:t>
      </w:r>
      <w:r w:rsidRPr="00AA280B">
        <w:rPr>
          <w:rFonts w:ascii="Times New Roman" w:hAnsi="Times New Roman" w:cs="Times New Roman"/>
          <w:sz w:val="24"/>
          <w:szCs w:val="24"/>
        </w:rPr>
        <w:t>proﬁlá</w:t>
      </w:r>
      <w:r>
        <w:rPr>
          <w:rFonts w:ascii="Times New Roman" w:hAnsi="Times New Roman" w:cs="Times New Roman"/>
          <w:sz w:val="24"/>
          <w:szCs w:val="24"/>
        </w:rPr>
        <w:t>ticas e o tratamento necessário.</w:t>
      </w:r>
    </w:p>
    <w:p w:rsidR="00AA280B" w:rsidRDefault="00AA280B" w:rsidP="00AA28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280B" w:rsidRPr="00A4212B" w:rsidRDefault="00AA280B" w:rsidP="00AA280B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sz w:val="24"/>
          <w:szCs w:val="24"/>
        </w:rPr>
        <w:t>ANEXO I</w:t>
      </w:r>
    </w:p>
    <w:p w:rsidR="00AA280B" w:rsidRPr="00AA280B" w:rsidRDefault="00AA280B" w:rsidP="00AA280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80B" w:rsidRPr="00AA280B" w:rsidRDefault="00AA280B" w:rsidP="00AA280B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80B">
        <w:rPr>
          <w:rFonts w:ascii="Times New Roman" w:hAnsi="Times New Roman" w:cs="Times New Roman"/>
          <w:b/>
          <w:sz w:val="24"/>
          <w:szCs w:val="24"/>
        </w:rPr>
        <w:t>TERMO DE CONSENTIMENTO LIVRE E ESCLARECIDO</w:t>
      </w:r>
    </w:p>
    <w:p w:rsidR="00AA280B" w:rsidRPr="00AA280B" w:rsidRDefault="00AA280B" w:rsidP="00AA280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2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80B" w:rsidRPr="00AA280B" w:rsidRDefault="00AA280B" w:rsidP="00AA280B">
      <w:pPr>
        <w:spacing w:line="36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Eu,___________________________</w:t>
      </w:r>
      <w:r w:rsidRPr="00AA280B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___________________________,</w:t>
      </w:r>
      <w:r>
        <w:rPr>
          <w:rFonts w:ascii="Times New Roman" w:hAnsi="Times New Roman" w:cs="Times New Roman"/>
          <w:sz w:val="24"/>
          <w:szCs w:val="24"/>
        </w:rPr>
        <w:tab/>
        <w:t>RG nº________________________,</w:t>
      </w:r>
      <w:r>
        <w:rPr>
          <w:rFonts w:ascii="Times New Roman" w:hAnsi="Times New Roman" w:cs="Times New Roman"/>
          <w:sz w:val="24"/>
          <w:szCs w:val="24"/>
        </w:rPr>
        <w:tab/>
        <w:t>CPF nº</w:t>
      </w:r>
      <w:r w:rsidRPr="00AA280B">
        <w:rPr>
          <w:rFonts w:ascii="Times New Roman" w:hAnsi="Times New Roman" w:cs="Times New Roman"/>
          <w:sz w:val="24"/>
          <w:szCs w:val="24"/>
        </w:rPr>
        <w:t>___________________declaro</w:t>
      </w:r>
      <w:r w:rsidRPr="00AA280B">
        <w:rPr>
          <w:rFonts w:ascii="Times New Roman" w:hAnsi="Times New Roman" w:cs="Times New Roman"/>
          <w:sz w:val="24"/>
          <w:szCs w:val="24"/>
        </w:rPr>
        <w:tab/>
        <w:t>que</w:t>
      </w:r>
      <w:r w:rsidRPr="00AA280B">
        <w:rPr>
          <w:rFonts w:ascii="Times New Roman" w:hAnsi="Times New Roman" w:cs="Times New Roman"/>
          <w:sz w:val="24"/>
          <w:szCs w:val="24"/>
        </w:rPr>
        <w:tab/>
        <w:t>fui</w:t>
      </w:r>
      <w:r w:rsidRPr="00AA280B">
        <w:rPr>
          <w:rFonts w:ascii="Times New Roman" w:hAnsi="Times New Roman" w:cs="Times New Roman"/>
          <w:sz w:val="24"/>
          <w:szCs w:val="24"/>
        </w:rPr>
        <w:tab/>
        <w:t>devidamente</w:t>
      </w:r>
      <w:r w:rsidRPr="00AA280B">
        <w:rPr>
          <w:rFonts w:ascii="Times New Roman" w:hAnsi="Times New Roman" w:cs="Times New Roman"/>
          <w:sz w:val="24"/>
          <w:szCs w:val="24"/>
        </w:rPr>
        <w:tab/>
        <w:t>informado(a)</w:t>
      </w:r>
      <w:r w:rsidRPr="00AA280B">
        <w:rPr>
          <w:rFonts w:ascii="Times New Roman" w:hAnsi="Times New Roman" w:cs="Times New Roman"/>
          <w:sz w:val="24"/>
          <w:szCs w:val="24"/>
        </w:rPr>
        <w:tab/>
        <w:t>pelo</w:t>
      </w:r>
      <w:r w:rsidRPr="00AA280B">
        <w:rPr>
          <w:rFonts w:ascii="Times New Roman" w:hAnsi="Times New Roman" w:cs="Times New Roman"/>
          <w:sz w:val="24"/>
          <w:szCs w:val="24"/>
        </w:rPr>
        <w:tab/>
        <w:t>médico(a)</w:t>
      </w:r>
      <w:r w:rsidRPr="00AA280B">
        <w:rPr>
          <w:rFonts w:ascii="Times New Roman" w:hAnsi="Times New Roman" w:cs="Times New Roman"/>
          <w:sz w:val="24"/>
          <w:szCs w:val="24"/>
        </w:rPr>
        <w:tab/>
        <w:t>Dr.(a)_____________________</w:t>
      </w:r>
      <w:r>
        <w:rPr>
          <w:rFonts w:ascii="Times New Roman" w:hAnsi="Times New Roman" w:cs="Times New Roman"/>
          <w:sz w:val="24"/>
          <w:szCs w:val="24"/>
        </w:rPr>
        <w:t>_______________________sobre</w:t>
      </w:r>
      <w:r>
        <w:rPr>
          <w:rFonts w:ascii="Times New Roman" w:hAnsi="Times New Roman" w:cs="Times New Roman"/>
          <w:sz w:val="24"/>
          <w:szCs w:val="24"/>
        </w:rPr>
        <w:tab/>
        <w:t xml:space="preserve">a necessidade </w:t>
      </w:r>
      <w:r w:rsidRPr="00AA280B">
        <w:rPr>
          <w:rFonts w:ascii="Times New Roman" w:hAnsi="Times New Roman" w:cs="Times New Roman"/>
          <w:sz w:val="24"/>
          <w:szCs w:val="24"/>
        </w:rPr>
        <w:t>de</w:t>
      </w:r>
      <w:r w:rsidRPr="00AA280B">
        <w:rPr>
          <w:rFonts w:ascii="Times New Roman" w:hAnsi="Times New Roman" w:cs="Times New Roman"/>
          <w:sz w:val="24"/>
          <w:szCs w:val="24"/>
        </w:rPr>
        <w:tab/>
        <w:t>_</w:t>
      </w:r>
      <w:r>
        <w:rPr>
          <w:rFonts w:ascii="Times New Roman" w:hAnsi="Times New Roman" w:cs="Times New Roman"/>
          <w:sz w:val="24"/>
          <w:szCs w:val="24"/>
        </w:rPr>
        <w:t xml:space="preserve">____________________(isolamento </w:t>
      </w:r>
      <w:r w:rsidRPr="00AA280B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280B">
        <w:rPr>
          <w:rFonts w:ascii="Times New Roman" w:hAnsi="Times New Roman" w:cs="Times New Roman"/>
          <w:sz w:val="24"/>
          <w:szCs w:val="24"/>
        </w:rPr>
        <w:t xml:space="preserve">quarentena) a que devo ser submetido, com data de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A280B">
        <w:rPr>
          <w:rFonts w:ascii="Times New Roman" w:hAnsi="Times New Roman" w:cs="Times New Roman"/>
          <w:sz w:val="24"/>
          <w:szCs w:val="24"/>
        </w:rPr>
        <w:t>início _______________, previsã</w:t>
      </w:r>
      <w:r>
        <w:rPr>
          <w:rFonts w:ascii="Times New Roman" w:hAnsi="Times New Roman" w:cs="Times New Roman"/>
          <w:sz w:val="24"/>
          <w:szCs w:val="24"/>
        </w:rPr>
        <w:t xml:space="preserve">o de término, </w:t>
      </w:r>
      <w:r w:rsidRPr="00AA280B">
        <w:rPr>
          <w:rFonts w:ascii="Times New Roman" w:hAnsi="Times New Roman" w:cs="Times New Roman"/>
          <w:sz w:val="24"/>
          <w:szCs w:val="24"/>
        </w:rPr>
        <w:t>local de cumprimento da medida_____________ ,bem como as possíveis consequências da sua não realização.</w:t>
      </w:r>
    </w:p>
    <w:p w:rsidR="00AA280B" w:rsidRPr="00AA280B" w:rsidRDefault="00AA280B" w:rsidP="00AA280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280B">
        <w:rPr>
          <w:rFonts w:ascii="Times New Roman" w:hAnsi="Times New Roman" w:cs="Times New Roman"/>
          <w:sz w:val="24"/>
          <w:szCs w:val="24"/>
        </w:rPr>
        <w:t xml:space="preserve">RESPONSÁVEL: </w:t>
      </w:r>
    </w:p>
    <w:p w:rsidR="00AA280B" w:rsidRDefault="00AA280B" w:rsidP="00AA280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</w:t>
      </w:r>
      <w:r w:rsidRPr="00AA280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AA280B" w:rsidRPr="00AA280B" w:rsidRDefault="00AA280B" w:rsidP="00AA280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280B">
        <w:rPr>
          <w:rFonts w:ascii="Times New Roman" w:hAnsi="Times New Roman" w:cs="Times New Roman"/>
          <w:sz w:val="24"/>
          <w:szCs w:val="24"/>
        </w:rPr>
        <w:t>Grau de Parentesco: ______________</w:t>
      </w:r>
    </w:p>
    <w:p w:rsidR="00AA280B" w:rsidRPr="00AA280B" w:rsidRDefault="00AA280B" w:rsidP="00AA280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280B">
        <w:rPr>
          <w:rFonts w:ascii="Times New Roman" w:hAnsi="Times New Roman" w:cs="Times New Roman"/>
          <w:sz w:val="24"/>
          <w:szCs w:val="24"/>
        </w:rPr>
        <w:t>Assinatura: ____________________________ Identidade Nº: _____________________</w:t>
      </w:r>
    </w:p>
    <w:p w:rsidR="00AA280B" w:rsidRPr="00AA280B" w:rsidRDefault="00AA280B" w:rsidP="00AA280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280B">
        <w:rPr>
          <w:rFonts w:ascii="Times New Roman" w:hAnsi="Times New Roman" w:cs="Times New Roman"/>
          <w:sz w:val="24"/>
          <w:szCs w:val="24"/>
        </w:rPr>
        <w:t>Data: ______/______/______ Hora: ______: ________</w:t>
      </w:r>
    </w:p>
    <w:p w:rsidR="00AA280B" w:rsidRDefault="00AA280B" w:rsidP="00AA280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A280B">
        <w:rPr>
          <w:rFonts w:ascii="Times New Roman" w:hAnsi="Times New Roman" w:cs="Times New Roman"/>
          <w:sz w:val="24"/>
          <w:szCs w:val="24"/>
        </w:rPr>
        <w:t>Expliquei o funcionamento da medida de saúde pública a que o paciente acima referido está sujeito, ao próprio paciente e/ou seu responsável, sobre riscos do não atendimento da medida. De acordo com o meu entendimento, o paciente e/ou seu responsável, está em condições de compreender o que lhes foi informado. Deverão ser seg</w:t>
      </w:r>
      <w:r>
        <w:rPr>
          <w:rFonts w:ascii="Times New Roman" w:hAnsi="Times New Roman" w:cs="Times New Roman"/>
          <w:sz w:val="24"/>
          <w:szCs w:val="24"/>
        </w:rPr>
        <w:t>uidas as seguintes orientações:</w:t>
      </w:r>
    </w:p>
    <w:p w:rsidR="00AA280B" w:rsidRDefault="00AA280B" w:rsidP="00AA28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0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</w:t>
      </w:r>
    </w:p>
    <w:p w:rsidR="00AA280B" w:rsidRPr="00AA280B" w:rsidRDefault="00AA280B" w:rsidP="00AA28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0B">
        <w:rPr>
          <w:rFonts w:ascii="Times New Roman" w:hAnsi="Times New Roman" w:cs="Times New Roman"/>
          <w:sz w:val="24"/>
          <w:szCs w:val="24"/>
        </w:rPr>
        <w:t>Nome do médico: _______________________________</w:t>
      </w:r>
    </w:p>
    <w:p w:rsidR="00AA280B" w:rsidRPr="00AA280B" w:rsidRDefault="00AA280B" w:rsidP="00AA28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80B">
        <w:rPr>
          <w:rFonts w:ascii="Times New Roman" w:hAnsi="Times New Roman" w:cs="Times New Roman"/>
          <w:sz w:val="24"/>
          <w:szCs w:val="24"/>
        </w:rPr>
        <w:t>Assinatura_________________________</w:t>
      </w:r>
    </w:p>
    <w:p w:rsidR="00E46009" w:rsidRPr="00AA280B" w:rsidRDefault="00AA280B" w:rsidP="00AA28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E46009" w:rsidRPr="00AA280B">
          <w:pgSz w:w="11900" w:h="16820"/>
          <w:pgMar w:top="300" w:right="1060" w:bottom="280" w:left="1060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CRM________________________</w:t>
      </w:r>
    </w:p>
    <w:p w:rsidR="00E46009" w:rsidRPr="00AA280B" w:rsidRDefault="00E46009" w:rsidP="00AA28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E46009" w:rsidRPr="00AA280B">
          <w:pgSz w:w="11900" w:h="16820"/>
          <w:pgMar w:top="300" w:right="1060" w:bottom="280" w:left="1060" w:header="720" w:footer="720" w:gutter="0"/>
          <w:cols w:space="720"/>
        </w:sectPr>
      </w:pPr>
    </w:p>
    <w:p w:rsidR="000938EF" w:rsidRPr="00AA280B" w:rsidRDefault="000938EF" w:rsidP="00AA280B">
      <w:pPr>
        <w:pStyle w:val="Corpodetexto"/>
        <w:spacing w:before="125" w:line="360" w:lineRule="auto"/>
        <w:ind w:left="0"/>
        <w:rPr>
          <w:rFonts w:ascii="Times New Roman" w:hAnsi="Times New Roman" w:cs="Times New Roman"/>
          <w:color w:val="162937"/>
          <w:w w:val="90"/>
          <w:sz w:val="24"/>
          <w:szCs w:val="24"/>
        </w:rPr>
      </w:pPr>
    </w:p>
    <w:p w:rsidR="00E46009" w:rsidRPr="00A4212B" w:rsidRDefault="00E836AD" w:rsidP="00AA280B">
      <w:pPr>
        <w:pStyle w:val="Corpodetexto"/>
        <w:spacing w:before="125" w:line="36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color w:val="162937"/>
          <w:w w:val="90"/>
          <w:sz w:val="24"/>
          <w:szCs w:val="24"/>
        </w:rPr>
        <w:t>ANEXO II</w:t>
      </w:r>
    </w:p>
    <w:p w:rsidR="00E46009" w:rsidRPr="00A4212B" w:rsidRDefault="00E836AD" w:rsidP="00AA280B">
      <w:pPr>
        <w:pStyle w:val="Corpodetexto"/>
        <w:spacing w:before="125" w:line="36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  <w:r w:rsidRPr="00A4212B">
        <w:rPr>
          <w:rFonts w:ascii="Times New Roman" w:hAnsi="Times New Roman" w:cs="Times New Roman"/>
          <w:b/>
          <w:color w:val="162937"/>
          <w:w w:val="95"/>
          <w:sz w:val="24"/>
          <w:szCs w:val="24"/>
        </w:rPr>
        <w:t>NOTIFICAÇÃO DE ISOLAMENTO</w:t>
      </w:r>
    </w:p>
    <w:p w:rsidR="00E46009" w:rsidRPr="00AA280B" w:rsidRDefault="00E46009" w:rsidP="00AA28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E46009" w:rsidRPr="00AA280B">
          <w:type w:val="continuous"/>
          <w:pgSz w:w="11900" w:h="16820"/>
          <w:pgMar w:top="1300" w:right="1060" w:bottom="280" w:left="1060" w:header="720" w:footer="720" w:gutter="0"/>
          <w:cols w:space="720"/>
        </w:sectPr>
      </w:pPr>
    </w:p>
    <w:p w:rsidR="000938EF" w:rsidRPr="00AA280B" w:rsidRDefault="000938EF" w:rsidP="00AA280B">
      <w:pPr>
        <w:pStyle w:val="Corpodetexto"/>
        <w:spacing w:line="360" w:lineRule="auto"/>
        <w:ind w:firstLine="606"/>
        <w:rPr>
          <w:rFonts w:ascii="Times New Roman" w:hAnsi="Times New Roman" w:cs="Times New Roman"/>
          <w:sz w:val="24"/>
          <w:szCs w:val="24"/>
        </w:rPr>
      </w:pPr>
      <w:r w:rsidRPr="00AA280B">
        <w:rPr>
          <w:rFonts w:ascii="Times New Roman" w:hAnsi="Times New Roman" w:cs="Times New Roman"/>
          <w:sz w:val="24"/>
          <w:szCs w:val="24"/>
        </w:rPr>
        <w:lastRenderedPageBreak/>
        <w:t>O(A) Senhor(a) está sendo notiﬁcado sobre a necessidade de adoção de medida sanitária de isolamento. Essa medida é necessária, pois visa a prevenir a dispersão do vírus Covid-19.</w:t>
      </w:r>
    </w:p>
    <w:p w:rsidR="000938EF" w:rsidRPr="00AA280B" w:rsidRDefault="000938EF" w:rsidP="00AA280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80B">
        <w:rPr>
          <w:rFonts w:ascii="Times New Roman" w:hAnsi="Times New Roman" w:cs="Times New Roman"/>
          <w:sz w:val="24"/>
          <w:szCs w:val="24"/>
        </w:rPr>
        <w:t>Data de início:</w:t>
      </w:r>
    </w:p>
    <w:p w:rsidR="000938EF" w:rsidRPr="00AA280B" w:rsidRDefault="000938EF" w:rsidP="00AA280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80B">
        <w:rPr>
          <w:rFonts w:ascii="Times New Roman" w:hAnsi="Times New Roman" w:cs="Times New Roman"/>
          <w:sz w:val="24"/>
          <w:szCs w:val="24"/>
        </w:rPr>
        <w:t>Previsão de término:</w:t>
      </w:r>
    </w:p>
    <w:p w:rsidR="000938EF" w:rsidRPr="00AA280B" w:rsidRDefault="000938EF" w:rsidP="00AA280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80B">
        <w:rPr>
          <w:rFonts w:ascii="Times New Roman" w:hAnsi="Times New Roman" w:cs="Times New Roman"/>
          <w:sz w:val="24"/>
          <w:szCs w:val="24"/>
        </w:rPr>
        <w:t>Fundamentação:</w:t>
      </w:r>
    </w:p>
    <w:p w:rsidR="000938EF" w:rsidRPr="00AA280B" w:rsidRDefault="000938EF" w:rsidP="00AA280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80B">
        <w:rPr>
          <w:rFonts w:ascii="Times New Roman" w:hAnsi="Times New Roman" w:cs="Times New Roman"/>
          <w:sz w:val="24"/>
          <w:szCs w:val="24"/>
        </w:rPr>
        <w:t>Local de cumprimento da medida (domicílio):</w:t>
      </w:r>
    </w:p>
    <w:p w:rsidR="000938EF" w:rsidRPr="00AA280B" w:rsidRDefault="000938EF" w:rsidP="00AA280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80B">
        <w:rPr>
          <w:rFonts w:ascii="Times New Roman" w:hAnsi="Times New Roman" w:cs="Times New Roman"/>
          <w:sz w:val="24"/>
          <w:szCs w:val="24"/>
        </w:rPr>
        <w:t xml:space="preserve">Local: ________________________________________________________________________________ </w:t>
      </w:r>
    </w:p>
    <w:p w:rsidR="000938EF" w:rsidRPr="00AA280B" w:rsidRDefault="000938EF" w:rsidP="00AA280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80B">
        <w:rPr>
          <w:rFonts w:ascii="Times New Roman" w:hAnsi="Times New Roman" w:cs="Times New Roman"/>
          <w:sz w:val="24"/>
          <w:szCs w:val="24"/>
        </w:rPr>
        <w:t xml:space="preserve">Data: ______/______/______ </w:t>
      </w:r>
    </w:p>
    <w:p w:rsidR="000938EF" w:rsidRPr="00AA280B" w:rsidRDefault="000938EF" w:rsidP="00AA280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80B">
        <w:rPr>
          <w:rFonts w:ascii="Times New Roman" w:hAnsi="Times New Roman" w:cs="Times New Roman"/>
          <w:sz w:val="24"/>
          <w:szCs w:val="24"/>
        </w:rPr>
        <w:t>Hora: ______: ________</w:t>
      </w:r>
    </w:p>
    <w:p w:rsidR="000938EF" w:rsidRPr="00AA280B" w:rsidRDefault="000938EF" w:rsidP="00AA280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8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38EF" w:rsidRPr="00AA280B" w:rsidRDefault="00A4212B" w:rsidP="00A4212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do profissional da Vigilância Epidemiológica:</w:t>
      </w:r>
    </w:p>
    <w:p w:rsidR="000938EF" w:rsidRPr="00AA280B" w:rsidRDefault="000938EF" w:rsidP="00A4212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80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938EF" w:rsidRPr="00AA280B" w:rsidRDefault="000938EF" w:rsidP="00A4212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80B">
        <w:rPr>
          <w:rFonts w:ascii="Times New Roman" w:hAnsi="Times New Roman" w:cs="Times New Roman"/>
          <w:sz w:val="24"/>
          <w:szCs w:val="24"/>
        </w:rPr>
        <w:t>Assinatura_________________________ Matrícula: ________________</w:t>
      </w:r>
      <w:r w:rsidR="00A4212B">
        <w:rPr>
          <w:rFonts w:ascii="Times New Roman" w:hAnsi="Times New Roman" w:cs="Times New Roman"/>
          <w:sz w:val="24"/>
          <w:szCs w:val="24"/>
        </w:rPr>
        <w:t>_____</w:t>
      </w:r>
    </w:p>
    <w:p w:rsidR="000938EF" w:rsidRPr="00AA280B" w:rsidRDefault="000938EF" w:rsidP="00A4212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80B">
        <w:rPr>
          <w:rFonts w:ascii="Times New Roman" w:hAnsi="Times New Roman" w:cs="Times New Roman"/>
          <w:sz w:val="24"/>
          <w:szCs w:val="24"/>
        </w:rPr>
        <w:t>Eu, _______________________________________________, docume</w:t>
      </w:r>
      <w:r w:rsidR="00A4212B">
        <w:rPr>
          <w:rFonts w:ascii="Times New Roman" w:hAnsi="Times New Roman" w:cs="Times New Roman"/>
          <w:sz w:val="24"/>
          <w:szCs w:val="24"/>
        </w:rPr>
        <w:t xml:space="preserve">nto de identidade ou passaporte </w:t>
      </w:r>
      <w:r w:rsidRPr="00AA280B">
        <w:rPr>
          <w:rFonts w:ascii="Times New Roman" w:hAnsi="Times New Roman" w:cs="Times New Roman"/>
          <w:sz w:val="24"/>
          <w:szCs w:val="24"/>
        </w:rPr>
        <w:t>___________________declaro que fui devidamente informado(a) pelo agente da vigilância epidemiológica acima identiﬁcado sobre a necessidade de isolamento a que devo ser submetido, bem como as possíveis consequências da sua não realização.</w:t>
      </w:r>
    </w:p>
    <w:p w:rsidR="000938EF" w:rsidRPr="00AA280B" w:rsidRDefault="000938EF" w:rsidP="00AA280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80B">
        <w:rPr>
          <w:rFonts w:ascii="Times New Roman" w:hAnsi="Times New Roman" w:cs="Times New Roman"/>
          <w:sz w:val="24"/>
          <w:szCs w:val="24"/>
        </w:rPr>
        <w:t>Local: ____________________ Data: ______/______/______ Hora: ______: ________</w:t>
      </w:r>
    </w:p>
    <w:p w:rsidR="000938EF" w:rsidRPr="00AA280B" w:rsidRDefault="000938EF" w:rsidP="00AA280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80B">
        <w:rPr>
          <w:rFonts w:ascii="Times New Roman" w:hAnsi="Times New Roman" w:cs="Times New Roman"/>
          <w:sz w:val="24"/>
          <w:szCs w:val="24"/>
        </w:rPr>
        <w:t>Assinatura da pessoa notiﬁcada: _____________________________________</w:t>
      </w:r>
    </w:p>
    <w:p w:rsidR="000938EF" w:rsidRPr="00AA280B" w:rsidRDefault="000938EF" w:rsidP="00AA280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80B">
        <w:rPr>
          <w:rFonts w:ascii="Times New Roman" w:hAnsi="Times New Roman" w:cs="Times New Roman"/>
          <w:sz w:val="24"/>
          <w:szCs w:val="24"/>
        </w:rPr>
        <w:t>Ou</w:t>
      </w:r>
    </w:p>
    <w:p w:rsidR="000938EF" w:rsidRPr="00AA280B" w:rsidRDefault="000938EF" w:rsidP="00AA280B">
      <w:pPr>
        <w:pStyle w:val="Corpodetex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80B">
        <w:rPr>
          <w:rFonts w:ascii="Times New Roman" w:hAnsi="Times New Roman" w:cs="Times New Roman"/>
          <w:sz w:val="24"/>
          <w:szCs w:val="24"/>
        </w:rPr>
        <w:t>Nome e assinatura do responsável legal: _______________________________</w:t>
      </w:r>
    </w:p>
    <w:p w:rsidR="00E46009" w:rsidRPr="00AA280B" w:rsidRDefault="00B17AF1" w:rsidP="00AA280B">
      <w:pPr>
        <w:pStyle w:val="Corpodetexto"/>
        <w:spacing w:before="12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746125</wp:posOffset>
                </wp:positionH>
                <wp:positionV relativeFrom="paragraph">
                  <wp:posOffset>121920</wp:posOffset>
                </wp:positionV>
                <wp:extent cx="2560320" cy="6985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698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822390" id="Rectangle 3" o:spid="_x0000_s1026" style="position:absolute;margin-left:58.75pt;margin-top:9.6pt;width:201.6pt;height: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" fillcolor="#ddd" stroked="f">
                <w10:wrap type="topAndBottom"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4249420</wp:posOffset>
                </wp:positionH>
                <wp:positionV relativeFrom="paragraph">
                  <wp:posOffset>121920</wp:posOffset>
                </wp:positionV>
                <wp:extent cx="2560320" cy="6985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0320" cy="698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738DD" id="Rectangle 2" o:spid="_x0000_s1026" style="position:absolute;margin-left:334.6pt;margin-top:9.6pt;width:201.6pt;height: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" fillcolor="#ddd" stroked="f">
                <w10:wrap type="topAndBottom" anchorx="page"/>
              </v:rect>
            </w:pict>
          </mc:Fallback>
        </mc:AlternateContent>
      </w:r>
    </w:p>
    <w:sectPr w:rsidR="00E46009" w:rsidRPr="00AA280B">
      <w:type w:val="continuous"/>
      <w:pgSz w:w="11900" w:h="16820"/>
      <w:pgMar w:top="1300" w:right="106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4A5" w:rsidRDefault="008824A5" w:rsidP="000938EF">
      <w:r>
        <w:separator/>
      </w:r>
    </w:p>
  </w:endnote>
  <w:endnote w:type="continuationSeparator" w:id="0">
    <w:p w:rsidR="008824A5" w:rsidRDefault="008824A5" w:rsidP="0009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4A5" w:rsidRDefault="008824A5" w:rsidP="000938EF">
      <w:r>
        <w:separator/>
      </w:r>
    </w:p>
  </w:footnote>
  <w:footnote w:type="continuationSeparator" w:id="0">
    <w:p w:rsidR="008824A5" w:rsidRDefault="008824A5" w:rsidP="00093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8EF" w:rsidRDefault="000938EF">
    <w:pPr>
      <w:pStyle w:val="Cabealho"/>
    </w:pPr>
    <w:r>
      <w:rPr>
        <w:noProof/>
        <w:lang w:val="pt-BR" w:eastAsia="pt-BR"/>
      </w:rPr>
      <w:drawing>
        <wp:inline distT="0" distB="0" distL="0" distR="0" wp14:anchorId="10D25919">
          <wp:extent cx="1859280" cy="79184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</w:t>
    </w:r>
    <w:r w:rsidR="00AA280B">
      <w:t xml:space="preserve">                   </w:t>
    </w:r>
    <w:r>
      <w:t xml:space="preserve">                                      </w:t>
    </w:r>
    <w:r>
      <w:rPr>
        <w:noProof/>
        <w:lang w:val="pt-BR" w:eastAsia="pt-BR"/>
      </w:rPr>
      <w:drawing>
        <wp:inline distT="0" distB="0" distL="0" distR="0" wp14:anchorId="654123CE">
          <wp:extent cx="1130300" cy="8413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87831"/>
    <w:multiLevelType w:val="hybridMultilevel"/>
    <w:tmpl w:val="778EF3C4"/>
    <w:lvl w:ilvl="0" w:tplc="5E2ADE34">
      <w:start w:val="1"/>
      <w:numFmt w:val="upperRoman"/>
      <w:lvlText w:val="%1"/>
      <w:lvlJc w:val="left"/>
      <w:pPr>
        <w:ind w:left="1167" w:hanging="98"/>
        <w:jc w:val="left"/>
      </w:pPr>
      <w:rPr>
        <w:rFonts w:ascii="Arial Black" w:eastAsia="Arial Black" w:hAnsi="Arial Black" w:cs="Arial Black" w:hint="default"/>
        <w:color w:val="162937"/>
        <w:w w:val="67"/>
        <w:sz w:val="19"/>
        <w:szCs w:val="19"/>
        <w:lang w:val="pt-PT" w:eastAsia="en-US" w:bidi="ar-SA"/>
      </w:rPr>
    </w:lvl>
    <w:lvl w:ilvl="1" w:tplc="1ADE3AEC">
      <w:numFmt w:val="bullet"/>
      <w:lvlText w:val="•"/>
      <w:lvlJc w:val="left"/>
      <w:pPr>
        <w:ind w:left="2022" w:hanging="98"/>
      </w:pPr>
      <w:rPr>
        <w:rFonts w:hint="default"/>
        <w:lang w:val="pt-PT" w:eastAsia="en-US" w:bidi="ar-SA"/>
      </w:rPr>
    </w:lvl>
    <w:lvl w:ilvl="2" w:tplc="F3E0853E">
      <w:numFmt w:val="bullet"/>
      <w:lvlText w:val="•"/>
      <w:lvlJc w:val="left"/>
      <w:pPr>
        <w:ind w:left="2884" w:hanging="98"/>
      </w:pPr>
      <w:rPr>
        <w:rFonts w:hint="default"/>
        <w:lang w:val="pt-PT" w:eastAsia="en-US" w:bidi="ar-SA"/>
      </w:rPr>
    </w:lvl>
    <w:lvl w:ilvl="3" w:tplc="FF90F394">
      <w:numFmt w:val="bullet"/>
      <w:lvlText w:val="•"/>
      <w:lvlJc w:val="left"/>
      <w:pPr>
        <w:ind w:left="3746" w:hanging="98"/>
      </w:pPr>
      <w:rPr>
        <w:rFonts w:hint="default"/>
        <w:lang w:val="pt-PT" w:eastAsia="en-US" w:bidi="ar-SA"/>
      </w:rPr>
    </w:lvl>
    <w:lvl w:ilvl="4" w:tplc="F6FCB826">
      <w:numFmt w:val="bullet"/>
      <w:lvlText w:val="•"/>
      <w:lvlJc w:val="left"/>
      <w:pPr>
        <w:ind w:left="4608" w:hanging="98"/>
      </w:pPr>
      <w:rPr>
        <w:rFonts w:hint="default"/>
        <w:lang w:val="pt-PT" w:eastAsia="en-US" w:bidi="ar-SA"/>
      </w:rPr>
    </w:lvl>
    <w:lvl w:ilvl="5" w:tplc="11FC61EA">
      <w:numFmt w:val="bullet"/>
      <w:lvlText w:val="•"/>
      <w:lvlJc w:val="left"/>
      <w:pPr>
        <w:ind w:left="5470" w:hanging="98"/>
      </w:pPr>
      <w:rPr>
        <w:rFonts w:hint="default"/>
        <w:lang w:val="pt-PT" w:eastAsia="en-US" w:bidi="ar-SA"/>
      </w:rPr>
    </w:lvl>
    <w:lvl w:ilvl="6" w:tplc="CEBC9148">
      <w:numFmt w:val="bullet"/>
      <w:lvlText w:val="•"/>
      <w:lvlJc w:val="left"/>
      <w:pPr>
        <w:ind w:left="6332" w:hanging="98"/>
      </w:pPr>
      <w:rPr>
        <w:rFonts w:hint="default"/>
        <w:lang w:val="pt-PT" w:eastAsia="en-US" w:bidi="ar-SA"/>
      </w:rPr>
    </w:lvl>
    <w:lvl w:ilvl="7" w:tplc="DF961030">
      <w:numFmt w:val="bullet"/>
      <w:lvlText w:val="•"/>
      <w:lvlJc w:val="left"/>
      <w:pPr>
        <w:ind w:left="7194" w:hanging="98"/>
      </w:pPr>
      <w:rPr>
        <w:rFonts w:hint="default"/>
        <w:lang w:val="pt-PT" w:eastAsia="en-US" w:bidi="ar-SA"/>
      </w:rPr>
    </w:lvl>
    <w:lvl w:ilvl="8" w:tplc="446EAF16">
      <w:numFmt w:val="bullet"/>
      <w:lvlText w:val="•"/>
      <w:lvlJc w:val="left"/>
      <w:pPr>
        <w:ind w:left="8056" w:hanging="9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09"/>
    <w:rsid w:val="000938EF"/>
    <w:rsid w:val="00406409"/>
    <w:rsid w:val="00523AD9"/>
    <w:rsid w:val="008824A5"/>
    <w:rsid w:val="00A4212B"/>
    <w:rsid w:val="00AA280B"/>
    <w:rsid w:val="00B17AF1"/>
    <w:rsid w:val="00C8288D"/>
    <w:rsid w:val="00E46009"/>
    <w:rsid w:val="00E8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FAF4AA"/>
  <w15:docId w15:val="{CF8C63B8-AD67-4B84-B8D0-37AE18C3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spacing w:before="105"/>
      <w:ind w:left="114"/>
      <w:jc w:val="both"/>
    </w:pPr>
    <w:rPr>
      <w:sz w:val="19"/>
      <w:szCs w:val="19"/>
    </w:rPr>
  </w:style>
  <w:style w:type="paragraph" w:styleId="Ttulo">
    <w:name w:val="Title"/>
    <w:basedOn w:val="Normal"/>
    <w:uiPriority w:val="1"/>
    <w:qFormat/>
    <w:pPr>
      <w:spacing w:before="55"/>
      <w:ind w:left="2549" w:right="2550"/>
      <w:jc w:val="center"/>
    </w:pPr>
    <w:rPr>
      <w:rFonts w:ascii="Lucida Sans" w:eastAsia="Lucida Sans" w:hAnsi="Lucida Sans" w:cs="Lucida Sans"/>
      <w:sz w:val="34"/>
      <w:szCs w:val="34"/>
    </w:rPr>
  </w:style>
  <w:style w:type="paragraph" w:styleId="PargrafodaLista">
    <w:name w:val="List Paragraph"/>
    <w:basedOn w:val="Normal"/>
    <w:uiPriority w:val="1"/>
    <w:qFormat/>
    <w:pPr>
      <w:spacing w:before="125"/>
      <w:ind w:left="1167" w:hanging="19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0938EF"/>
    <w:rPr>
      <w:rFonts w:ascii="Arial Black" w:eastAsia="Arial Black" w:hAnsi="Arial Black" w:cs="Arial Black"/>
      <w:sz w:val="19"/>
      <w:szCs w:val="19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938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38EF"/>
    <w:rPr>
      <w:rFonts w:ascii="Arial Black" w:eastAsia="Arial Black" w:hAnsi="Arial Black" w:cs="Arial Black"/>
      <w:lang w:val="pt-PT"/>
    </w:rPr>
  </w:style>
  <w:style w:type="paragraph" w:styleId="Rodap">
    <w:name w:val="footer"/>
    <w:basedOn w:val="Normal"/>
    <w:link w:val="RodapChar"/>
    <w:uiPriority w:val="99"/>
    <w:unhideWhenUsed/>
    <w:rsid w:val="000938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38EF"/>
    <w:rPr>
      <w:rFonts w:ascii="Arial Black" w:eastAsia="Arial Black" w:hAnsi="Arial Black" w:cs="Arial Black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21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212B"/>
    <w:rPr>
      <w:rFonts w:ascii="Segoe UI" w:eastAsia="Arial Black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1102</Words>
  <Characters>5953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HAILLY</dc:creator>
  <cp:lastModifiedBy>Usuário</cp:lastModifiedBy>
  <cp:revision>4</cp:revision>
  <cp:lastPrinted>2020-05-18T17:52:00Z</cp:lastPrinted>
  <dcterms:created xsi:type="dcterms:W3CDTF">2020-05-18T18:40:00Z</dcterms:created>
  <dcterms:modified xsi:type="dcterms:W3CDTF">2020-05-18T19:00:00Z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Mozilla/5.0 (Linux; Android 9; SM-G9600) AppleWebKit/537.36 (KHTML, like Gecko) Chrome/80.0.3987.132 Mobile Safari/537.36</vt:lpwstr>
  </property>
  <property fmtid="{D5CDD505-2E9C-101B-9397-08002B2CF9AE}" pid="4" name="LastSaved">
    <vt:filetime>2020-05-18T00:00:00Z</vt:filetime>
  </property>
</Properties>
</file>